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08688A" w14:textId="371CD457" w:rsidR="00830EEF" w:rsidRPr="002A5938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eastAsiaTheme="minorEastAsia" w:hAnsi="Arial" w:cs="Arial"/>
          <w:bCs/>
          <w:noProof/>
          <w:sz w:val="22"/>
          <w:lang w:eastAsia="zh-CN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7F7DF5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6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="00781D2B" w:rsidRPr="00781D2B">
        <w:rPr>
          <w:rFonts w:ascii="Arial" w:hAnsi="Arial" w:cs="Arial"/>
          <w:b/>
          <w:sz w:val="22"/>
          <w:szCs w:val="22"/>
        </w:rPr>
        <w:t>R4-2509374</w:t>
      </w:r>
      <w:bookmarkStart w:id="3" w:name="_GoBack"/>
      <w:bookmarkEnd w:id="3"/>
    </w:p>
    <w:p w14:paraId="0ED16545" w14:textId="5DCA526D" w:rsidR="0068254F" w:rsidRPr="00830EEF" w:rsidRDefault="002A5938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  <w:r w:rsidRPr="002A5938">
        <w:rPr>
          <w:rFonts w:ascii="Arial" w:hAnsi="Arial"/>
          <w:b/>
          <w:noProof/>
          <w:sz w:val="22"/>
          <w:szCs w:val="22"/>
        </w:rPr>
        <w:t xml:space="preserve">Bengaluru, India, </w:t>
      </w:r>
      <w:r w:rsidRPr="002A5938">
        <w:rPr>
          <w:rFonts w:ascii="Arial" w:hAnsi="Arial" w:hint="eastAsia"/>
          <w:b/>
          <w:noProof/>
          <w:sz w:val="22"/>
          <w:szCs w:val="22"/>
        </w:rPr>
        <w:t>Aug 25</w:t>
      </w:r>
      <w:r w:rsidRPr="002A5938">
        <w:rPr>
          <w:rFonts w:ascii="Arial" w:hAnsi="Arial" w:hint="eastAsia"/>
          <w:b/>
          <w:noProof/>
          <w:sz w:val="22"/>
          <w:szCs w:val="22"/>
          <w:vertAlign w:val="superscript"/>
        </w:rPr>
        <w:t>th</w:t>
      </w:r>
      <w:r w:rsidRPr="002A5938">
        <w:rPr>
          <w:rFonts w:ascii="Arial" w:hAnsi="Arial" w:hint="eastAsia"/>
          <w:b/>
          <w:noProof/>
          <w:sz w:val="22"/>
          <w:szCs w:val="22"/>
        </w:rPr>
        <w:t xml:space="preserve"> </w:t>
      </w:r>
      <w:r w:rsidRPr="002A5938">
        <w:rPr>
          <w:rFonts w:ascii="Arial" w:hAnsi="Arial"/>
          <w:b/>
          <w:noProof/>
          <w:sz w:val="22"/>
          <w:szCs w:val="22"/>
        </w:rPr>
        <w:t>–</w:t>
      </w:r>
      <w:r w:rsidRPr="002A5938">
        <w:rPr>
          <w:rFonts w:ascii="Arial" w:hAnsi="Arial" w:hint="eastAsia"/>
          <w:b/>
          <w:noProof/>
          <w:sz w:val="22"/>
          <w:szCs w:val="22"/>
        </w:rPr>
        <w:t xml:space="preserve"> </w:t>
      </w:r>
      <w:r w:rsidRPr="002A5938">
        <w:rPr>
          <w:rFonts w:ascii="Arial" w:hAnsi="Arial"/>
          <w:b/>
          <w:noProof/>
          <w:sz w:val="22"/>
          <w:szCs w:val="22"/>
        </w:rPr>
        <w:t>2</w:t>
      </w:r>
      <w:r w:rsidRPr="002A5938">
        <w:rPr>
          <w:rFonts w:ascii="Arial" w:hAnsi="Arial" w:hint="eastAsia"/>
          <w:b/>
          <w:noProof/>
          <w:sz w:val="22"/>
          <w:szCs w:val="22"/>
        </w:rPr>
        <w:t>9</w:t>
      </w:r>
      <w:r w:rsidRPr="002A5938">
        <w:rPr>
          <w:rFonts w:ascii="Arial" w:hAnsi="Arial" w:hint="eastAsia"/>
          <w:b/>
          <w:noProof/>
          <w:sz w:val="22"/>
          <w:szCs w:val="22"/>
          <w:vertAlign w:val="superscript"/>
        </w:rPr>
        <w:t>th</w:t>
      </w:r>
      <w:r w:rsidRPr="002A5938">
        <w:rPr>
          <w:rFonts w:ascii="Arial" w:hAnsi="Arial"/>
          <w:b/>
          <w:noProof/>
          <w:sz w:val="22"/>
          <w:szCs w:val="22"/>
        </w:rPr>
        <w:t>, 2025</w:t>
      </w:r>
    </w:p>
    <w:p w14:paraId="1226C057" w14:textId="5DBE6EC6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CC2DF1" w:rsidRPr="00CC2DF1">
        <w:rPr>
          <w:rFonts w:ascii="Arial" w:hAnsi="Arial" w:cs="Arial"/>
          <w:b/>
          <w:sz w:val="22"/>
        </w:rPr>
        <w:t>Finalized consideration</w:t>
      </w:r>
      <w:r w:rsidR="007B53FE" w:rsidRPr="007B53FE">
        <w:rPr>
          <w:rFonts w:ascii="Arial" w:hAnsi="Arial" w:cs="Arial"/>
          <w:b/>
          <w:sz w:val="22"/>
        </w:rPr>
        <w:t xml:space="preserve"> on </w:t>
      </w:r>
      <w:r w:rsidR="00CC2DF1">
        <w:rPr>
          <w:rFonts w:ascii="Arial" w:hAnsi="Arial" w:cs="Arial"/>
          <w:b/>
          <w:sz w:val="22"/>
        </w:rPr>
        <w:t>t</w:t>
      </w:r>
      <w:r w:rsidR="00CC2DF1" w:rsidRPr="007B53FE">
        <w:rPr>
          <w:rFonts w:ascii="Arial" w:hAnsi="Arial" w:cs="Arial"/>
          <w:b/>
          <w:sz w:val="22"/>
        </w:rPr>
        <w:t xml:space="preserve">estability </w:t>
      </w:r>
      <w:r w:rsidR="007B53FE" w:rsidRPr="007B53FE">
        <w:rPr>
          <w:rFonts w:ascii="Arial" w:hAnsi="Arial" w:cs="Arial"/>
          <w:b/>
          <w:sz w:val="22"/>
        </w:rPr>
        <w:t>for UE RF requirements for LP-WUS</w:t>
      </w:r>
    </w:p>
    <w:p w14:paraId="73AD8CE3" w14:textId="4E65DBA1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7B53FE">
        <w:rPr>
          <w:rFonts w:ascii="Arial" w:hAnsi="Arial" w:cs="Arial"/>
          <w:b/>
          <w:sz w:val="22"/>
        </w:rPr>
        <w:t>7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7B53FE">
        <w:rPr>
          <w:rFonts w:ascii="Arial" w:hAnsi="Arial" w:cs="Arial"/>
          <w:b/>
          <w:bCs/>
          <w:sz w:val="22"/>
          <w:lang w:eastAsia="zh-CN"/>
        </w:rPr>
        <w:t>2</w:t>
      </w:r>
      <w:r w:rsidR="002436B7">
        <w:rPr>
          <w:rFonts w:ascii="Arial" w:eastAsiaTheme="minorEastAsia" w:hAnsi="Arial" w:cs="Arial" w:hint="eastAsia"/>
          <w:b/>
          <w:bCs/>
          <w:sz w:val="22"/>
          <w:lang w:eastAsia="zh-CN"/>
        </w:rPr>
        <w:t>4</w:t>
      </w:r>
      <w:r w:rsidR="007B53FE">
        <w:rPr>
          <w:rFonts w:ascii="Arial" w:hAnsi="Arial" w:cs="Arial"/>
          <w:b/>
          <w:bCs/>
          <w:sz w:val="22"/>
          <w:lang w:eastAsia="zh-CN"/>
        </w:rPr>
        <w:t>.3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7B53FE">
        <w:rPr>
          <w:rFonts w:ascii="Arial" w:hAnsi="Arial" w:cs="Arial"/>
          <w:b/>
          <w:bCs/>
          <w:sz w:val="22"/>
          <w:lang w:eastAsia="zh-CN"/>
        </w:rPr>
        <w:t>4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1"/>
        <w:rPr>
          <w:lang w:eastAsia="zh-CN"/>
        </w:rPr>
      </w:pPr>
      <w:r>
        <w:t>1 Introduction</w:t>
      </w:r>
    </w:p>
    <w:p w14:paraId="6A8BCEB8" w14:textId="13D0DF1B" w:rsidR="005B47FD" w:rsidRDefault="00FE4806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RAN4#</w:t>
      </w:r>
      <w:r w:rsidR="002436B7">
        <w:rPr>
          <w:sz w:val="24"/>
          <w:szCs w:val="24"/>
          <w:lang w:eastAsia="zh-CN"/>
        </w:rPr>
        <w:t>11</w:t>
      </w:r>
      <w:r w:rsidR="002436B7">
        <w:rPr>
          <w:rFonts w:eastAsiaTheme="minorEastAsia" w:hint="eastAsia"/>
          <w:sz w:val="24"/>
          <w:szCs w:val="24"/>
          <w:lang w:eastAsia="zh-CN"/>
        </w:rPr>
        <w:t>5</w:t>
      </w:r>
      <w:r>
        <w:rPr>
          <w:sz w:val="24"/>
          <w:szCs w:val="24"/>
          <w:lang w:eastAsia="zh-CN"/>
        </w:rPr>
        <w:t xml:space="preserve">, discussions continued on testability for UE RF requirements for LP-WUS, and WF </w:t>
      </w:r>
      <w:r w:rsidR="00CF4FD0">
        <w:rPr>
          <w:rFonts w:eastAsiaTheme="minorEastAsia" w:hint="eastAsia"/>
          <w:sz w:val="24"/>
          <w:szCs w:val="24"/>
          <w:lang w:eastAsia="zh-CN"/>
        </w:rPr>
        <w:t xml:space="preserve">[1] </w:t>
      </w:r>
      <w:r>
        <w:rPr>
          <w:sz w:val="24"/>
          <w:szCs w:val="24"/>
          <w:lang w:eastAsia="zh-CN"/>
        </w:rPr>
        <w:t>was approved with the following agreements on testability: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FE4806" w:rsidRPr="00FE4806" w14:paraId="34E14480" w14:textId="77777777" w:rsidTr="00FE4806">
        <w:tc>
          <w:tcPr>
            <w:tcW w:w="10457" w:type="dxa"/>
          </w:tcPr>
          <w:p w14:paraId="613B543B" w14:textId="77777777" w:rsidR="00CF4FD0" w:rsidRPr="005D7BC5" w:rsidRDefault="00CF4FD0" w:rsidP="00CF4FD0">
            <w:pPr>
              <w:rPr>
                <w:b/>
                <w:i/>
                <w:u w:val="single"/>
                <w:lang w:eastAsia="zh-CN"/>
              </w:rPr>
            </w:pPr>
            <w:r w:rsidRPr="005D7BC5">
              <w:rPr>
                <w:b/>
                <w:i/>
                <w:u w:val="single"/>
                <w:lang w:eastAsia="ko-KR"/>
              </w:rPr>
              <w:t xml:space="preserve">Issue </w:t>
            </w:r>
            <w:r w:rsidRPr="005D7BC5">
              <w:rPr>
                <w:rFonts w:hint="eastAsia"/>
                <w:b/>
                <w:i/>
                <w:u w:val="single"/>
                <w:lang w:eastAsia="zh-CN"/>
              </w:rPr>
              <w:t>4</w:t>
            </w:r>
            <w:r w:rsidRPr="005D7BC5">
              <w:rPr>
                <w:b/>
                <w:i/>
                <w:u w:val="single"/>
                <w:lang w:eastAsia="ko-KR"/>
              </w:rPr>
              <w:t>-</w:t>
            </w:r>
            <w:r w:rsidRPr="005D7BC5">
              <w:rPr>
                <w:rFonts w:hint="eastAsia"/>
                <w:b/>
                <w:i/>
                <w:u w:val="single"/>
                <w:lang w:eastAsia="zh-CN"/>
              </w:rPr>
              <w:t>1</w:t>
            </w:r>
            <w:r w:rsidRPr="005D7BC5">
              <w:rPr>
                <w:b/>
                <w:i/>
                <w:u w:val="single"/>
                <w:lang w:eastAsia="ko-KR"/>
              </w:rPr>
              <w:t>-</w:t>
            </w:r>
            <w:r w:rsidRPr="005D7BC5">
              <w:rPr>
                <w:rFonts w:hint="eastAsia"/>
                <w:b/>
                <w:i/>
                <w:u w:val="single"/>
                <w:lang w:eastAsia="zh-CN"/>
              </w:rPr>
              <w:t>3</w:t>
            </w:r>
            <w:r w:rsidRPr="005D7BC5">
              <w:rPr>
                <w:b/>
                <w:i/>
                <w:u w:val="single"/>
                <w:lang w:eastAsia="ko-KR"/>
              </w:rPr>
              <w:t xml:space="preserve">: </w:t>
            </w:r>
            <w:r w:rsidRPr="005D7BC5">
              <w:rPr>
                <w:rFonts w:hint="eastAsia"/>
                <w:b/>
                <w:i/>
                <w:u w:val="single"/>
                <w:lang w:eastAsia="zh-CN"/>
              </w:rPr>
              <w:t xml:space="preserve">skipping rule for LP-WUR </w:t>
            </w:r>
            <w:r w:rsidRPr="005D7BC5">
              <w:rPr>
                <w:b/>
                <w:i/>
                <w:u w:val="single"/>
                <w:lang w:eastAsia="zh-CN"/>
              </w:rPr>
              <w:t>different</w:t>
            </w:r>
            <w:r w:rsidRPr="005D7BC5">
              <w:rPr>
                <w:rFonts w:hint="eastAsia"/>
                <w:b/>
                <w:i/>
                <w:u w:val="single"/>
                <w:lang w:eastAsia="zh-CN"/>
              </w:rPr>
              <w:t xml:space="preserve"> mode</w:t>
            </w:r>
          </w:p>
          <w:p w14:paraId="3C1B423C" w14:textId="77777777" w:rsidR="00CF4FD0" w:rsidRPr="005D7BC5" w:rsidRDefault="00CF4FD0" w:rsidP="00CF4FD0">
            <w:pPr>
              <w:rPr>
                <w:i/>
                <w:szCs w:val="24"/>
                <w:lang w:eastAsia="zh-CN"/>
              </w:rPr>
            </w:pPr>
            <w:r w:rsidRPr="005D7BC5">
              <w:rPr>
                <w:i/>
                <w:szCs w:val="24"/>
                <w:lang w:eastAsia="zh-CN"/>
              </w:rPr>
              <w:t>A</w:t>
            </w:r>
            <w:r w:rsidRPr="005D7BC5">
              <w:rPr>
                <w:rFonts w:hint="eastAsia"/>
                <w:i/>
                <w:szCs w:val="24"/>
                <w:lang w:eastAsia="zh-CN"/>
              </w:rPr>
              <w:t>greements:</w:t>
            </w:r>
          </w:p>
          <w:p w14:paraId="7CC8D9BA" w14:textId="77777777" w:rsidR="00CF4FD0" w:rsidRPr="005D7BC5" w:rsidRDefault="00CF4FD0" w:rsidP="00CF4FD0">
            <w:pPr>
              <w:pStyle w:val="aa"/>
              <w:numPr>
                <w:ilvl w:val="0"/>
                <w:numId w:val="38"/>
              </w:numPr>
              <w:ind w:firstLineChars="0"/>
              <w:rPr>
                <w:b/>
                <w:bCs/>
                <w:i/>
                <w:szCs w:val="24"/>
                <w:lang w:eastAsia="zh-CN"/>
              </w:rPr>
            </w:pPr>
            <w:r w:rsidRPr="005D7BC5">
              <w:rPr>
                <w:rFonts w:hint="eastAsia"/>
                <w:b/>
                <w:bCs/>
                <w:i/>
                <w:szCs w:val="24"/>
                <w:lang w:eastAsia="zh-CN"/>
              </w:rPr>
              <w:t xml:space="preserve">For idle-mode only or connected-mode only LP-WUR, the test should be done </w:t>
            </w:r>
            <w:r w:rsidRPr="005D7BC5">
              <w:rPr>
                <w:b/>
                <w:bCs/>
                <w:i/>
                <w:szCs w:val="24"/>
                <w:lang w:eastAsia="zh-CN"/>
              </w:rPr>
              <w:t>accordingly</w:t>
            </w:r>
            <w:r w:rsidRPr="005D7BC5">
              <w:rPr>
                <w:rFonts w:hint="eastAsia"/>
                <w:b/>
                <w:bCs/>
                <w:i/>
                <w:szCs w:val="24"/>
                <w:lang w:eastAsia="zh-CN"/>
              </w:rPr>
              <w:t>.</w:t>
            </w:r>
          </w:p>
          <w:p w14:paraId="725B5538" w14:textId="3B389682" w:rsidR="00FE4806" w:rsidRPr="00AC2EC1" w:rsidRDefault="00CF4FD0" w:rsidP="00AC2EC1">
            <w:pPr>
              <w:pStyle w:val="aa"/>
              <w:numPr>
                <w:ilvl w:val="0"/>
                <w:numId w:val="38"/>
              </w:numPr>
              <w:ind w:firstLineChars="0"/>
              <w:rPr>
                <w:rFonts w:eastAsiaTheme="minorEastAsia"/>
                <w:bCs/>
                <w:i/>
                <w:iCs/>
                <w:lang w:eastAsia="zh-CN"/>
              </w:rPr>
            </w:pPr>
            <w:r w:rsidRPr="005D7BC5">
              <w:rPr>
                <w:rFonts w:hint="eastAsia"/>
                <w:b/>
                <w:bCs/>
                <w:i/>
                <w:szCs w:val="24"/>
                <w:lang w:eastAsia="zh-CN"/>
              </w:rPr>
              <w:t xml:space="preserve">FFS </w:t>
            </w:r>
            <w:proofErr w:type="gramStart"/>
            <w:r w:rsidRPr="005D7BC5">
              <w:rPr>
                <w:b/>
                <w:bCs/>
                <w:i/>
                <w:szCs w:val="24"/>
                <w:lang w:eastAsia="zh-CN"/>
              </w:rPr>
              <w:t>F</w:t>
            </w:r>
            <w:r w:rsidRPr="005D7BC5">
              <w:rPr>
                <w:rFonts w:hint="eastAsia"/>
                <w:b/>
                <w:bCs/>
                <w:i/>
                <w:szCs w:val="24"/>
                <w:lang w:eastAsia="zh-CN"/>
              </w:rPr>
              <w:t>or</w:t>
            </w:r>
            <w:proofErr w:type="gramEnd"/>
            <w:r w:rsidRPr="005D7BC5">
              <w:rPr>
                <w:rFonts w:hint="eastAsia"/>
                <w:b/>
                <w:bCs/>
                <w:i/>
                <w:szCs w:val="24"/>
                <w:lang w:eastAsia="zh-CN"/>
              </w:rPr>
              <w:t xml:space="preserve"> LP-WUR support both</w:t>
            </w:r>
            <w:r w:rsidRPr="005D7BC5">
              <w:rPr>
                <w:rFonts w:hint="eastAsia"/>
                <w:b/>
                <w:bCs/>
                <w:szCs w:val="24"/>
                <w:lang w:eastAsia="zh-CN"/>
              </w:rPr>
              <w:t>.</w:t>
            </w:r>
          </w:p>
        </w:tc>
      </w:tr>
    </w:tbl>
    <w:p w14:paraId="5F53F6FC" w14:textId="77777777" w:rsidR="00FE4806" w:rsidRDefault="00FE4806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25224D7E" w14:textId="3653E580" w:rsidR="00CF4FD0" w:rsidRDefault="00CF4FD0" w:rsidP="009267C2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 w:hint="eastAsia"/>
          <w:sz w:val="24"/>
          <w:szCs w:val="24"/>
          <w:lang w:eastAsia="zh-CN"/>
        </w:rPr>
        <w:t>For UE supporting both idle-mode and connected-mode LP-WUR, the testing skipping rule is still FFS. In this contribution, we share our views on the testing skipping rules for UE supporting both modes.</w:t>
      </w:r>
    </w:p>
    <w:p w14:paraId="383D39F2" w14:textId="78EDFAB8" w:rsidR="009267C2" w:rsidRPr="00AB3D40" w:rsidRDefault="00D80973" w:rsidP="009267C2">
      <w:pPr>
        <w:pStyle w:val="1"/>
        <w:rPr>
          <w:lang w:eastAsia="zh-CN"/>
        </w:rPr>
      </w:pPr>
      <w:r>
        <w:t>2</w:t>
      </w:r>
      <w:r w:rsidR="009267C2">
        <w:t xml:space="preserve"> </w:t>
      </w:r>
      <w:r w:rsidR="001B434D">
        <w:t>Discussion</w:t>
      </w:r>
    </w:p>
    <w:p w14:paraId="2836AB21" w14:textId="69873440" w:rsidR="00CF4FD0" w:rsidRDefault="00ED5551" w:rsidP="00E96950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bookmarkStart w:id="4" w:name="OLE_LINK26"/>
      <w:bookmarkStart w:id="5" w:name="OLE_LINK27"/>
      <w:r>
        <w:rPr>
          <w:rFonts w:eastAsiaTheme="minorEastAsia" w:hint="eastAsia"/>
          <w:sz w:val="24"/>
          <w:szCs w:val="24"/>
          <w:lang w:eastAsia="zh-CN"/>
        </w:rPr>
        <w:t>As agreed in previous meetings and captured in TR 38.774</w:t>
      </w:r>
      <w:r w:rsidR="00DE4B60">
        <w:rPr>
          <w:rFonts w:eastAsiaTheme="minorEastAsia" w:hint="eastAsia"/>
          <w:sz w:val="24"/>
          <w:szCs w:val="24"/>
          <w:lang w:eastAsia="zh-CN"/>
        </w:rPr>
        <w:t xml:space="preserve"> [2]</w:t>
      </w:r>
      <w:r>
        <w:rPr>
          <w:rFonts w:eastAsiaTheme="minorEastAsia" w:hint="eastAsia"/>
          <w:sz w:val="24"/>
          <w:szCs w:val="24"/>
          <w:lang w:eastAsia="zh-CN"/>
        </w:rPr>
        <w:t xml:space="preserve"> clause 8.1.1, i</w:t>
      </w:r>
      <w:r w:rsidRPr="00ED5551">
        <w:rPr>
          <w:rFonts w:eastAsiaTheme="minorEastAsia"/>
          <w:sz w:val="24"/>
          <w:szCs w:val="24"/>
          <w:lang w:eastAsia="zh-CN"/>
        </w:rPr>
        <w:t>t has been agreed that same LP-WUS RF requirements will apply to all RRC states, but only one RRC state needs to be tested.</w:t>
      </w:r>
      <w:r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6B61A9">
        <w:rPr>
          <w:rFonts w:eastAsiaTheme="minorEastAsia" w:hint="eastAsia"/>
          <w:sz w:val="24"/>
          <w:szCs w:val="24"/>
          <w:lang w:eastAsia="zh-CN"/>
        </w:rPr>
        <w:t>F</w:t>
      </w:r>
      <w:r w:rsidR="00A53B5B">
        <w:rPr>
          <w:rFonts w:eastAsiaTheme="minorEastAsia" w:hint="eastAsia"/>
          <w:sz w:val="24"/>
          <w:szCs w:val="24"/>
          <w:lang w:eastAsia="zh-CN"/>
        </w:rPr>
        <w:t>or the UE supporting both idle-mode and connected-mode LP-WUR,</w:t>
      </w:r>
      <w:r w:rsidR="006B61A9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5D7BC5" w:rsidRPr="005D7BC5">
        <w:rPr>
          <w:rFonts w:eastAsiaTheme="minorEastAsia"/>
          <w:sz w:val="24"/>
          <w:szCs w:val="24"/>
          <w:lang w:eastAsia="zh-CN"/>
        </w:rPr>
        <w:t>test</w:t>
      </w:r>
      <w:r w:rsidR="005D7BC5">
        <w:rPr>
          <w:rFonts w:eastAsiaTheme="minorEastAsia" w:hint="eastAsia"/>
          <w:sz w:val="24"/>
          <w:szCs w:val="24"/>
          <w:lang w:eastAsia="zh-CN"/>
        </w:rPr>
        <w:t>ing</w:t>
      </w:r>
      <w:r w:rsidR="005D7BC5" w:rsidRPr="005D7BC5">
        <w:rPr>
          <w:rFonts w:eastAsiaTheme="minorEastAsia"/>
          <w:sz w:val="24"/>
          <w:szCs w:val="24"/>
          <w:lang w:eastAsia="zh-CN"/>
        </w:rPr>
        <w:t xml:space="preserve"> under one mode is sufficiently to verify the </w:t>
      </w:r>
      <w:r w:rsidR="005D7BC5">
        <w:rPr>
          <w:rFonts w:eastAsiaTheme="minorEastAsia" w:hint="eastAsia"/>
          <w:sz w:val="24"/>
          <w:szCs w:val="24"/>
          <w:lang w:eastAsia="zh-CN"/>
        </w:rPr>
        <w:t>UE</w:t>
      </w:r>
      <w:r w:rsidR="005D7BC5">
        <w:rPr>
          <w:rFonts w:eastAsiaTheme="minorEastAsia"/>
          <w:sz w:val="24"/>
          <w:szCs w:val="24"/>
          <w:lang w:eastAsia="zh-CN"/>
        </w:rPr>
        <w:t>’</w:t>
      </w:r>
      <w:r w:rsidR="005D7BC5">
        <w:rPr>
          <w:rFonts w:eastAsiaTheme="minorEastAsia" w:hint="eastAsia"/>
          <w:sz w:val="24"/>
          <w:szCs w:val="24"/>
          <w:lang w:eastAsia="zh-CN"/>
        </w:rPr>
        <w:t xml:space="preserve">s </w:t>
      </w:r>
      <w:r w:rsidR="005D7BC5" w:rsidRPr="005D7BC5">
        <w:rPr>
          <w:rFonts w:eastAsiaTheme="minorEastAsia"/>
          <w:sz w:val="24"/>
          <w:szCs w:val="24"/>
          <w:lang w:eastAsia="zh-CN"/>
        </w:rPr>
        <w:t>RF capability</w:t>
      </w:r>
      <w:r w:rsidR="005D7BC5">
        <w:rPr>
          <w:rFonts w:eastAsiaTheme="minorEastAsia" w:hint="eastAsia"/>
          <w:sz w:val="24"/>
          <w:szCs w:val="24"/>
          <w:lang w:eastAsia="zh-CN"/>
        </w:rPr>
        <w:t>.</w:t>
      </w:r>
      <w:r w:rsidR="006C7C57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6C7C57">
        <w:rPr>
          <w:rFonts w:eastAsiaTheme="minorEastAsia"/>
          <w:sz w:val="24"/>
          <w:szCs w:val="24"/>
          <w:lang w:eastAsia="zh-CN"/>
        </w:rPr>
        <w:t>I</w:t>
      </w:r>
      <w:r w:rsidR="006C7C57">
        <w:rPr>
          <w:rFonts w:eastAsiaTheme="minorEastAsia" w:hint="eastAsia"/>
          <w:sz w:val="24"/>
          <w:szCs w:val="24"/>
          <w:lang w:eastAsia="zh-CN"/>
        </w:rPr>
        <w:t xml:space="preserve">n this way, only testing the </w:t>
      </w:r>
      <w:bookmarkStart w:id="6" w:name="OLE_LINK28"/>
      <w:bookmarkStart w:id="7" w:name="OLE_LINK29"/>
      <w:r w:rsidR="006C7C57">
        <w:rPr>
          <w:rFonts w:eastAsiaTheme="minorEastAsia" w:hint="eastAsia"/>
          <w:sz w:val="24"/>
          <w:szCs w:val="24"/>
          <w:lang w:eastAsia="zh-CN"/>
        </w:rPr>
        <w:t>RRC_CONNECTED state</w:t>
      </w:r>
      <w:bookmarkEnd w:id="6"/>
      <w:bookmarkEnd w:id="7"/>
      <w:r w:rsidR="006C7C57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AC2EC1">
        <w:rPr>
          <w:rFonts w:eastAsiaTheme="minorEastAsia" w:hint="eastAsia"/>
          <w:sz w:val="24"/>
          <w:szCs w:val="24"/>
          <w:lang w:eastAsia="zh-CN"/>
        </w:rPr>
        <w:t>provides</w:t>
      </w:r>
      <w:r w:rsidR="006C7C57">
        <w:rPr>
          <w:rFonts w:eastAsiaTheme="minorEastAsia" w:hint="eastAsia"/>
          <w:sz w:val="24"/>
          <w:szCs w:val="24"/>
          <w:lang w:eastAsia="zh-CN"/>
        </w:rPr>
        <w:t xml:space="preserve"> following </w:t>
      </w:r>
      <w:r w:rsidR="00AC2EC1">
        <w:rPr>
          <w:rFonts w:eastAsiaTheme="minorEastAsia" w:hint="eastAsia"/>
          <w:sz w:val="24"/>
          <w:szCs w:val="24"/>
          <w:lang w:eastAsia="zh-CN"/>
        </w:rPr>
        <w:t>advantages over testing in RRC_IDLE or RRC_INACTIVE state</w:t>
      </w:r>
      <w:r w:rsidR="006C7C57">
        <w:rPr>
          <w:rFonts w:eastAsiaTheme="minorEastAsia" w:hint="eastAsia"/>
          <w:sz w:val="24"/>
          <w:szCs w:val="24"/>
          <w:lang w:eastAsia="zh-CN"/>
        </w:rPr>
        <w:t>:</w:t>
      </w:r>
    </w:p>
    <w:p w14:paraId="0191C025" w14:textId="55E78C7C" w:rsidR="006C7C57" w:rsidRDefault="00FC1302" w:rsidP="00FC1302">
      <w:pPr>
        <w:pStyle w:val="B1"/>
        <w:numPr>
          <w:ilvl w:val="0"/>
          <w:numId w:val="42"/>
        </w:numPr>
        <w:rPr>
          <w:rFonts w:eastAsiaTheme="minorEastAsia"/>
          <w:sz w:val="24"/>
          <w:szCs w:val="24"/>
          <w:lang w:eastAsia="zh-CN"/>
        </w:rPr>
      </w:pPr>
      <w:r w:rsidRPr="00FC1302">
        <w:rPr>
          <w:rFonts w:eastAsiaTheme="minorEastAsia"/>
          <w:sz w:val="24"/>
          <w:szCs w:val="24"/>
          <w:lang w:eastAsia="zh-CN"/>
        </w:rPr>
        <w:t>Conformance with legacy test frameworks</w:t>
      </w:r>
      <w:r w:rsidRPr="00FC1302">
        <w:rPr>
          <w:rFonts w:eastAsiaTheme="minorEastAsia" w:hint="eastAsia"/>
          <w:sz w:val="24"/>
          <w:szCs w:val="24"/>
          <w:lang w:eastAsia="zh-CN"/>
        </w:rPr>
        <w:t>:</w:t>
      </w:r>
      <w:r w:rsidRPr="005D7BC5">
        <w:rPr>
          <w:rFonts w:eastAsiaTheme="minorEastAsia"/>
          <w:sz w:val="24"/>
          <w:szCs w:val="24"/>
          <w:lang w:eastAsia="zh-CN"/>
        </w:rPr>
        <w:t xml:space="preserve"> basically</w:t>
      </w:r>
      <w:r w:rsidRPr="005D7BC5">
        <w:rPr>
          <w:rFonts w:eastAsiaTheme="minorEastAsia" w:hint="eastAsia"/>
          <w:sz w:val="24"/>
          <w:szCs w:val="24"/>
          <w:lang w:eastAsia="zh-CN"/>
        </w:rPr>
        <w:t xml:space="preserve"> </w:t>
      </w:r>
      <w:r>
        <w:rPr>
          <w:rFonts w:eastAsiaTheme="minorEastAsia" w:hint="eastAsia"/>
          <w:sz w:val="24"/>
          <w:szCs w:val="24"/>
          <w:lang w:eastAsia="zh-CN"/>
        </w:rPr>
        <w:t xml:space="preserve">all the </w:t>
      </w:r>
      <w:r w:rsidRPr="005D7BC5">
        <w:rPr>
          <w:rFonts w:eastAsiaTheme="minorEastAsia" w:hint="eastAsia"/>
          <w:sz w:val="24"/>
          <w:szCs w:val="24"/>
          <w:lang w:eastAsia="zh-CN"/>
        </w:rPr>
        <w:t xml:space="preserve">UE RF requirements are </w:t>
      </w:r>
      <w:r>
        <w:rPr>
          <w:rFonts w:eastAsiaTheme="minorEastAsia" w:hint="eastAsia"/>
          <w:sz w:val="24"/>
          <w:szCs w:val="24"/>
          <w:lang w:eastAsia="zh-CN"/>
        </w:rPr>
        <w:t>tested in R</w:t>
      </w:r>
      <w:r w:rsidRPr="00FC1302">
        <w:rPr>
          <w:rFonts w:eastAsiaTheme="minorEastAsia"/>
          <w:sz w:val="24"/>
          <w:szCs w:val="24"/>
          <w:lang w:eastAsia="zh-CN"/>
        </w:rPr>
        <w:t>RC_CONNECTED state</w:t>
      </w:r>
      <w:r w:rsidR="00086241">
        <w:rPr>
          <w:rFonts w:eastAsiaTheme="minorEastAsia" w:hint="eastAsia"/>
          <w:sz w:val="24"/>
          <w:szCs w:val="24"/>
          <w:lang w:eastAsia="zh-CN"/>
        </w:rPr>
        <w:t>.</w:t>
      </w:r>
      <w:r w:rsidR="00B25406">
        <w:rPr>
          <w:rFonts w:eastAsiaTheme="minorEastAsia" w:hint="eastAsia"/>
          <w:sz w:val="24"/>
          <w:szCs w:val="24"/>
          <w:lang w:eastAsia="zh-CN"/>
        </w:rPr>
        <w:t xml:space="preserve"> Verifying the connected-mode LP-WUR performance </w:t>
      </w:r>
      <w:r w:rsidRPr="00FC1302">
        <w:rPr>
          <w:rFonts w:eastAsiaTheme="minorEastAsia"/>
          <w:sz w:val="24"/>
          <w:szCs w:val="24"/>
          <w:lang w:eastAsia="zh-CN"/>
        </w:rPr>
        <w:t xml:space="preserve">aligns with </w:t>
      </w:r>
      <w:r>
        <w:rPr>
          <w:rFonts w:eastAsiaTheme="minorEastAsia" w:hint="eastAsia"/>
          <w:sz w:val="24"/>
          <w:szCs w:val="24"/>
          <w:lang w:eastAsia="zh-CN"/>
        </w:rPr>
        <w:t>legacy</w:t>
      </w:r>
      <w:r w:rsidRPr="00FC1302">
        <w:rPr>
          <w:rFonts w:eastAsiaTheme="minorEastAsia"/>
          <w:sz w:val="24"/>
          <w:szCs w:val="24"/>
          <w:lang w:eastAsia="zh-CN"/>
        </w:rPr>
        <w:t xml:space="preserve"> RF test methodologies</w:t>
      </w:r>
      <w:r w:rsidR="00086241">
        <w:rPr>
          <w:rFonts w:eastAsiaTheme="minorEastAsia" w:hint="eastAsia"/>
          <w:sz w:val="24"/>
          <w:szCs w:val="24"/>
          <w:lang w:eastAsia="zh-CN"/>
        </w:rPr>
        <w:t>.</w:t>
      </w:r>
    </w:p>
    <w:p w14:paraId="638C0D31" w14:textId="2C8D3605" w:rsidR="00B25406" w:rsidRDefault="00B25406" w:rsidP="005D7BC5">
      <w:pPr>
        <w:pStyle w:val="B1"/>
        <w:numPr>
          <w:ilvl w:val="0"/>
          <w:numId w:val="42"/>
        </w:numPr>
        <w:rPr>
          <w:rFonts w:eastAsiaTheme="minorEastAsia"/>
          <w:sz w:val="24"/>
          <w:szCs w:val="24"/>
          <w:lang w:eastAsia="zh-CN"/>
        </w:rPr>
      </w:pPr>
      <w:r w:rsidRPr="005D7BC5">
        <w:rPr>
          <w:rFonts w:eastAsiaTheme="minorEastAsia"/>
          <w:sz w:val="24"/>
          <w:szCs w:val="24"/>
          <w:lang w:eastAsia="zh-CN"/>
        </w:rPr>
        <w:t>N</w:t>
      </w:r>
      <w:r w:rsidRPr="005D7BC5">
        <w:rPr>
          <w:rFonts w:eastAsiaTheme="minorEastAsia" w:hint="eastAsia"/>
          <w:sz w:val="24"/>
          <w:szCs w:val="24"/>
          <w:lang w:eastAsia="zh-CN"/>
        </w:rPr>
        <w:t>o need to introduce a new test mode</w:t>
      </w:r>
      <w:r w:rsidR="00086241" w:rsidRPr="005D7BC5">
        <w:rPr>
          <w:rFonts w:eastAsiaTheme="minorEastAsia" w:hint="eastAsia"/>
          <w:sz w:val="24"/>
          <w:szCs w:val="24"/>
          <w:lang w:eastAsia="zh-CN"/>
        </w:rPr>
        <w:t>:</w:t>
      </w:r>
      <w:r w:rsidRPr="005D7BC5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086241" w:rsidRPr="005D7BC5">
        <w:rPr>
          <w:rFonts w:eastAsiaTheme="minorEastAsia" w:hint="eastAsia"/>
          <w:sz w:val="24"/>
          <w:szCs w:val="24"/>
          <w:lang w:eastAsia="zh-CN"/>
        </w:rPr>
        <w:t>t</w:t>
      </w:r>
      <w:r w:rsidRPr="005D7BC5">
        <w:rPr>
          <w:rFonts w:eastAsiaTheme="minorEastAsia" w:hint="eastAsia"/>
          <w:sz w:val="24"/>
          <w:szCs w:val="24"/>
          <w:lang w:eastAsia="zh-CN"/>
        </w:rPr>
        <w:t xml:space="preserve">esting in </w:t>
      </w:r>
      <w:r w:rsidRPr="005D7BC5">
        <w:rPr>
          <w:rFonts w:eastAsiaTheme="minorEastAsia"/>
          <w:sz w:val="24"/>
          <w:szCs w:val="24"/>
          <w:lang w:eastAsia="zh-CN"/>
        </w:rPr>
        <w:t>RRC_CONNECTED state</w:t>
      </w:r>
      <w:r w:rsidR="00F66B0C" w:rsidRPr="005D7BC5">
        <w:rPr>
          <w:rFonts w:eastAsiaTheme="minorEastAsia" w:hint="eastAsia"/>
          <w:sz w:val="24"/>
          <w:szCs w:val="24"/>
          <w:lang w:eastAsia="zh-CN"/>
        </w:rPr>
        <w:t xml:space="preserve"> using ordinary test configurations and signalling </w:t>
      </w:r>
      <w:r w:rsidR="00A07076">
        <w:rPr>
          <w:rFonts w:eastAsiaTheme="minorEastAsia" w:hint="eastAsia"/>
          <w:sz w:val="24"/>
          <w:szCs w:val="24"/>
          <w:lang w:eastAsia="zh-CN"/>
        </w:rPr>
        <w:t>procedures</w:t>
      </w:r>
      <w:r w:rsidRPr="005D7BC5">
        <w:rPr>
          <w:rFonts w:eastAsiaTheme="minorEastAsia" w:hint="eastAsia"/>
          <w:sz w:val="24"/>
          <w:szCs w:val="24"/>
          <w:lang w:eastAsia="zh-CN"/>
        </w:rPr>
        <w:t xml:space="preserve"> is able to verify UE</w:t>
      </w:r>
      <w:r w:rsidRPr="005D7BC5">
        <w:rPr>
          <w:rFonts w:eastAsiaTheme="minorEastAsia"/>
          <w:sz w:val="24"/>
          <w:szCs w:val="24"/>
          <w:lang w:eastAsia="zh-CN"/>
        </w:rPr>
        <w:t>’</w:t>
      </w:r>
      <w:r w:rsidRPr="005D7BC5">
        <w:rPr>
          <w:rFonts w:eastAsiaTheme="minorEastAsia" w:hint="eastAsia"/>
          <w:sz w:val="24"/>
          <w:szCs w:val="24"/>
          <w:lang w:eastAsia="zh-CN"/>
        </w:rPr>
        <w:t xml:space="preserve">s native </w:t>
      </w:r>
      <w:r w:rsidRPr="005D7BC5">
        <w:rPr>
          <w:rFonts w:eastAsiaTheme="minorEastAsia"/>
          <w:sz w:val="24"/>
          <w:szCs w:val="24"/>
          <w:lang w:eastAsia="zh-CN"/>
        </w:rPr>
        <w:t>behaviour</w:t>
      </w:r>
      <w:r w:rsidRPr="005D7BC5">
        <w:rPr>
          <w:rFonts w:eastAsiaTheme="minorEastAsia" w:hint="eastAsia"/>
          <w:sz w:val="24"/>
          <w:szCs w:val="24"/>
          <w:lang w:eastAsia="zh-CN"/>
        </w:rPr>
        <w:t>.</w:t>
      </w:r>
    </w:p>
    <w:p w14:paraId="29CA3A81" w14:textId="5E5DBCB0" w:rsidR="006B61A9" w:rsidRPr="005D7BC5" w:rsidRDefault="00A07076" w:rsidP="005D7BC5">
      <w:pPr>
        <w:pStyle w:val="B1"/>
        <w:numPr>
          <w:ilvl w:val="0"/>
          <w:numId w:val="42"/>
        </w:numPr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/>
          <w:sz w:val="24"/>
          <w:szCs w:val="24"/>
          <w:lang w:eastAsia="zh-CN"/>
        </w:rPr>
        <w:t>R</w:t>
      </w:r>
      <w:r>
        <w:rPr>
          <w:rFonts w:eastAsiaTheme="minorEastAsia" w:hint="eastAsia"/>
          <w:sz w:val="24"/>
          <w:szCs w:val="24"/>
          <w:lang w:eastAsia="zh-CN"/>
        </w:rPr>
        <w:t xml:space="preserve">eduction of testing time cost: </w:t>
      </w:r>
      <w:r w:rsidR="00C97D7F">
        <w:rPr>
          <w:rFonts w:eastAsiaTheme="minorEastAsia" w:hint="eastAsia"/>
          <w:sz w:val="24"/>
          <w:szCs w:val="24"/>
          <w:lang w:eastAsia="zh-CN"/>
        </w:rPr>
        <w:t>avoiding</w:t>
      </w:r>
      <w:r w:rsidR="0088028C" w:rsidRPr="0088028C">
        <w:rPr>
          <w:rFonts w:eastAsiaTheme="minorEastAsia"/>
          <w:sz w:val="24"/>
          <w:szCs w:val="24"/>
          <w:lang w:eastAsia="zh-CN"/>
        </w:rPr>
        <w:t xml:space="preserve"> waking up MR frequently</w:t>
      </w:r>
      <w:r w:rsidR="0088028C">
        <w:rPr>
          <w:rFonts w:eastAsiaTheme="minorEastAsia" w:hint="eastAsia"/>
          <w:sz w:val="24"/>
          <w:szCs w:val="24"/>
          <w:lang w:eastAsia="zh-CN"/>
        </w:rPr>
        <w:t>,</w:t>
      </w:r>
      <w:r w:rsidR="0088028C" w:rsidRPr="0088028C">
        <w:rPr>
          <w:rFonts w:eastAsiaTheme="minorEastAsia" w:hint="eastAsia"/>
          <w:sz w:val="24"/>
          <w:szCs w:val="24"/>
          <w:lang w:eastAsia="zh-CN"/>
        </w:rPr>
        <w:t xml:space="preserve"> </w:t>
      </w:r>
      <w:r>
        <w:rPr>
          <w:rFonts w:eastAsiaTheme="minorEastAsia" w:hint="eastAsia"/>
          <w:sz w:val="24"/>
          <w:szCs w:val="24"/>
          <w:lang w:eastAsia="zh-CN"/>
        </w:rPr>
        <w:t>s</w:t>
      </w:r>
      <w:r w:rsidRPr="00A07076">
        <w:rPr>
          <w:rFonts w:eastAsiaTheme="minorEastAsia"/>
          <w:sz w:val="24"/>
          <w:szCs w:val="24"/>
          <w:lang w:eastAsia="zh-CN"/>
        </w:rPr>
        <w:t>tatistics such as MDR and FAR can be stored during the test and sent via MR to TE by waking up MR at the end of test</w:t>
      </w:r>
      <w:r w:rsidR="00C97D7F">
        <w:rPr>
          <w:rFonts w:eastAsiaTheme="minorEastAsia" w:hint="eastAsia"/>
          <w:sz w:val="24"/>
          <w:szCs w:val="24"/>
          <w:lang w:eastAsia="zh-CN"/>
        </w:rPr>
        <w:t>.</w:t>
      </w:r>
    </w:p>
    <w:bookmarkEnd w:id="4"/>
    <w:bookmarkEnd w:id="5"/>
    <w:p w14:paraId="7FAC697A" w14:textId="13F9B39D" w:rsidR="00CC2DF1" w:rsidRPr="00EB38FE" w:rsidRDefault="00CC2DF1" w:rsidP="00E96950">
      <w:pPr>
        <w:pStyle w:val="B1"/>
        <w:ind w:left="0" w:firstLine="0"/>
        <w:rPr>
          <w:rFonts w:eastAsiaTheme="minorEastAsia"/>
          <w:b/>
          <w:bCs/>
          <w:sz w:val="24"/>
          <w:szCs w:val="24"/>
          <w:lang w:eastAsia="zh-CN"/>
        </w:rPr>
      </w:pPr>
      <w:r w:rsidRPr="00EB38FE">
        <w:rPr>
          <w:rFonts w:eastAsiaTheme="minorEastAsia"/>
          <w:b/>
          <w:bCs/>
          <w:i/>
          <w:sz w:val="24"/>
          <w:szCs w:val="24"/>
          <w:lang w:eastAsia="zh-CN"/>
        </w:rPr>
        <w:t>Observation 1:</w:t>
      </w:r>
      <w:r w:rsidRPr="00EB38FE">
        <w:rPr>
          <w:rFonts w:eastAsiaTheme="minorEastAsia"/>
          <w:b/>
          <w:bCs/>
          <w:sz w:val="24"/>
          <w:szCs w:val="24"/>
          <w:lang w:eastAsia="zh-CN"/>
        </w:rPr>
        <w:t xml:space="preserve"> Testing LP-WUR in RRC_CONNECTED state provides advantages over in RRC_IDLE/INACTICE state such as conformance with legacy test frameworks, no need for a new test mode and reduced testing efforts etc.</w:t>
      </w:r>
    </w:p>
    <w:p w14:paraId="4D1C8CB5" w14:textId="08912C55" w:rsidR="006B61A9" w:rsidRDefault="006B61A9" w:rsidP="00E96950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 w:hint="eastAsia"/>
          <w:sz w:val="24"/>
          <w:szCs w:val="24"/>
          <w:lang w:eastAsia="zh-CN"/>
        </w:rPr>
        <w:t xml:space="preserve">Based on </w:t>
      </w:r>
      <w:r w:rsidR="009A7C50">
        <w:rPr>
          <w:rFonts w:eastAsiaTheme="minorEastAsia"/>
          <w:sz w:val="24"/>
          <w:szCs w:val="24"/>
          <w:lang w:eastAsia="zh-CN"/>
        </w:rPr>
        <w:t xml:space="preserve">the </w:t>
      </w:r>
      <w:r>
        <w:rPr>
          <w:rFonts w:eastAsiaTheme="minorEastAsia" w:hint="eastAsia"/>
          <w:sz w:val="24"/>
          <w:szCs w:val="24"/>
          <w:lang w:eastAsia="zh-CN"/>
        </w:rPr>
        <w:t>above</w:t>
      </w:r>
      <w:r w:rsidR="009A7C50">
        <w:rPr>
          <w:rFonts w:eastAsiaTheme="minorEastAsia"/>
          <w:sz w:val="24"/>
          <w:szCs w:val="24"/>
          <w:lang w:eastAsia="zh-CN"/>
        </w:rPr>
        <w:t xml:space="preserve"> observation</w:t>
      </w:r>
      <w:r>
        <w:rPr>
          <w:rFonts w:eastAsiaTheme="minorEastAsia" w:hint="eastAsia"/>
          <w:sz w:val="24"/>
          <w:szCs w:val="24"/>
          <w:lang w:eastAsia="zh-CN"/>
        </w:rPr>
        <w:t xml:space="preserve">, we </w:t>
      </w:r>
      <w:r w:rsidRPr="006B61A9">
        <w:rPr>
          <w:rFonts w:eastAsiaTheme="minorEastAsia"/>
          <w:sz w:val="24"/>
          <w:szCs w:val="24"/>
          <w:lang w:eastAsia="zh-CN"/>
        </w:rPr>
        <w:t>pro</w:t>
      </w:r>
      <w:r>
        <w:rPr>
          <w:rFonts w:eastAsiaTheme="minorEastAsia"/>
          <w:sz w:val="24"/>
          <w:szCs w:val="24"/>
          <w:lang w:eastAsia="zh-CN"/>
        </w:rPr>
        <w:t xml:space="preserve">pose </w:t>
      </w:r>
      <w:r>
        <w:rPr>
          <w:rFonts w:eastAsiaTheme="minorEastAsia" w:hint="eastAsia"/>
          <w:sz w:val="24"/>
          <w:szCs w:val="24"/>
          <w:lang w:eastAsia="zh-CN"/>
        </w:rPr>
        <w:t xml:space="preserve">only </w:t>
      </w:r>
      <w:r>
        <w:rPr>
          <w:rFonts w:eastAsiaTheme="minorEastAsia"/>
          <w:sz w:val="24"/>
          <w:szCs w:val="24"/>
          <w:lang w:eastAsia="zh-CN"/>
        </w:rPr>
        <w:t xml:space="preserve">to test LP-WUS </w:t>
      </w:r>
      <w:r w:rsidR="00AC2EC1">
        <w:rPr>
          <w:rFonts w:eastAsiaTheme="minorEastAsia"/>
          <w:sz w:val="24"/>
          <w:szCs w:val="24"/>
          <w:lang w:eastAsia="zh-CN"/>
        </w:rPr>
        <w:t>performance</w:t>
      </w:r>
      <w:r>
        <w:rPr>
          <w:rFonts w:eastAsiaTheme="minorEastAsia"/>
          <w:sz w:val="24"/>
          <w:szCs w:val="24"/>
          <w:lang w:eastAsia="zh-CN"/>
        </w:rPr>
        <w:t xml:space="preserve"> in the RRC_CONNECTED state</w:t>
      </w:r>
      <w:r>
        <w:rPr>
          <w:rFonts w:eastAsiaTheme="minorEastAsia" w:hint="eastAsia"/>
          <w:sz w:val="24"/>
          <w:szCs w:val="24"/>
          <w:lang w:eastAsia="zh-CN"/>
        </w:rPr>
        <w:t xml:space="preserve"> for UE supporting both modes.</w:t>
      </w:r>
    </w:p>
    <w:p w14:paraId="74E968E1" w14:textId="011F0B31" w:rsidR="008B3F27" w:rsidRPr="005D7BC5" w:rsidRDefault="008B3F27" w:rsidP="00E96950">
      <w:pPr>
        <w:pStyle w:val="B1"/>
        <w:ind w:left="0" w:firstLine="0"/>
        <w:rPr>
          <w:rFonts w:eastAsiaTheme="minorEastAsia"/>
          <w:b/>
          <w:sz w:val="24"/>
          <w:szCs w:val="24"/>
          <w:lang w:eastAsia="zh-CN"/>
        </w:rPr>
      </w:pPr>
      <w:r w:rsidRPr="005D7BC5">
        <w:rPr>
          <w:rFonts w:eastAsiaTheme="minorEastAsia"/>
          <w:b/>
          <w:i/>
          <w:sz w:val="24"/>
          <w:szCs w:val="24"/>
          <w:lang w:eastAsia="zh-CN"/>
        </w:rPr>
        <w:t>P</w:t>
      </w:r>
      <w:r w:rsidRPr="005D7BC5">
        <w:rPr>
          <w:rFonts w:eastAsiaTheme="minorEastAsia" w:hint="eastAsia"/>
          <w:b/>
          <w:i/>
          <w:sz w:val="24"/>
          <w:szCs w:val="24"/>
          <w:lang w:eastAsia="zh-CN"/>
        </w:rPr>
        <w:t>roposal 1</w:t>
      </w:r>
      <w:r w:rsidRPr="005D7BC5">
        <w:rPr>
          <w:rFonts w:eastAsiaTheme="minorEastAsia" w:hint="eastAsia"/>
          <w:i/>
          <w:sz w:val="24"/>
          <w:szCs w:val="24"/>
          <w:lang w:eastAsia="zh-CN"/>
        </w:rPr>
        <w:t>:</w:t>
      </w:r>
      <w:r w:rsidRPr="005D7BC5">
        <w:rPr>
          <w:rFonts w:eastAsiaTheme="minorEastAsia" w:hint="eastAsia"/>
          <w:b/>
          <w:sz w:val="24"/>
          <w:szCs w:val="24"/>
          <w:lang w:eastAsia="zh-CN"/>
        </w:rPr>
        <w:t xml:space="preserve"> For UE supporting both idle-mode and connected-mode LP-WUR,</w:t>
      </w:r>
      <w:r w:rsidRPr="005D7BC5">
        <w:rPr>
          <w:rFonts w:eastAsiaTheme="minorEastAsia"/>
          <w:b/>
          <w:sz w:val="24"/>
          <w:szCs w:val="24"/>
          <w:lang w:eastAsia="zh-CN"/>
        </w:rPr>
        <w:t xml:space="preserve"> </w:t>
      </w:r>
      <w:r w:rsidRPr="005D7BC5">
        <w:rPr>
          <w:rFonts w:eastAsiaTheme="minorEastAsia" w:hint="eastAsia"/>
          <w:b/>
          <w:sz w:val="24"/>
          <w:szCs w:val="24"/>
          <w:lang w:eastAsia="zh-CN"/>
        </w:rPr>
        <w:t xml:space="preserve">the RF requirements for </w:t>
      </w:r>
      <w:r w:rsidRPr="005D7BC5">
        <w:rPr>
          <w:rFonts w:eastAsiaTheme="minorEastAsia"/>
          <w:b/>
          <w:sz w:val="24"/>
          <w:szCs w:val="24"/>
          <w:lang w:eastAsia="zh-CN"/>
        </w:rPr>
        <w:t>LP-WUS is tested only in RRC_CONNECTED state</w:t>
      </w:r>
      <w:r w:rsidR="008268AB" w:rsidRPr="005D7BC5">
        <w:rPr>
          <w:rFonts w:eastAsiaTheme="minorEastAsia" w:hint="eastAsia"/>
          <w:b/>
          <w:sz w:val="24"/>
          <w:szCs w:val="24"/>
          <w:lang w:eastAsia="zh-CN"/>
        </w:rPr>
        <w:t>.</w:t>
      </w:r>
    </w:p>
    <w:p w14:paraId="5B4ED90A" w14:textId="2E3C4FF8" w:rsidR="006B61A9" w:rsidRDefault="00AC2EC1" w:rsidP="00E96950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/>
          <w:sz w:val="24"/>
          <w:szCs w:val="24"/>
          <w:lang w:eastAsia="zh-CN"/>
        </w:rPr>
        <w:t>Furthermore</w:t>
      </w:r>
      <w:r w:rsidR="00DC7C74">
        <w:rPr>
          <w:rFonts w:eastAsiaTheme="minorEastAsia" w:hint="eastAsia"/>
          <w:sz w:val="24"/>
          <w:szCs w:val="24"/>
          <w:lang w:eastAsia="zh-CN"/>
        </w:rPr>
        <w:t xml:space="preserve">, </w:t>
      </w:r>
      <w:r w:rsidR="00F53946">
        <w:rPr>
          <w:rFonts w:eastAsiaTheme="minorEastAsia" w:hint="eastAsia"/>
          <w:sz w:val="24"/>
          <w:szCs w:val="24"/>
          <w:lang w:eastAsia="zh-CN"/>
        </w:rPr>
        <w:t>th</w:t>
      </w:r>
      <w:r w:rsidR="00F53946" w:rsidRPr="00F53946">
        <w:rPr>
          <w:rFonts w:eastAsiaTheme="minorEastAsia"/>
          <w:sz w:val="24"/>
          <w:szCs w:val="24"/>
          <w:lang w:eastAsia="zh-CN"/>
        </w:rPr>
        <w:t xml:space="preserve">e </w:t>
      </w:r>
      <w:r w:rsidR="00F53946">
        <w:rPr>
          <w:rFonts w:eastAsiaTheme="minorEastAsia" w:hint="eastAsia"/>
          <w:sz w:val="24"/>
          <w:szCs w:val="24"/>
          <w:lang w:eastAsia="zh-CN"/>
        </w:rPr>
        <w:t xml:space="preserve">main </w:t>
      </w:r>
      <w:r w:rsidR="00F53946" w:rsidRPr="00F53946">
        <w:rPr>
          <w:rFonts w:eastAsiaTheme="minorEastAsia"/>
          <w:sz w:val="24"/>
          <w:szCs w:val="24"/>
          <w:lang w:eastAsia="zh-CN"/>
        </w:rPr>
        <w:t>purpose of measuring LPWUS RF metrics is to verify UE LR performance</w:t>
      </w:r>
      <w:r w:rsidR="00F53946">
        <w:rPr>
          <w:rFonts w:eastAsiaTheme="minorEastAsia" w:hint="eastAsia"/>
          <w:sz w:val="24"/>
          <w:szCs w:val="24"/>
          <w:lang w:eastAsia="zh-CN"/>
        </w:rPr>
        <w:t>.</w:t>
      </w:r>
      <w:r w:rsidR="00F53946">
        <w:rPr>
          <w:rFonts w:eastAsiaTheme="minorEastAsia"/>
          <w:sz w:val="24"/>
          <w:szCs w:val="24"/>
          <w:lang w:eastAsia="zh-CN"/>
        </w:rPr>
        <w:t xml:space="preserve"> </w:t>
      </w:r>
      <w:r w:rsidR="00F53946">
        <w:rPr>
          <w:rFonts w:eastAsiaTheme="minorEastAsia" w:hint="eastAsia"/>
          <w:sz w:val="24"/>
          <w:szCs w:val="24"/>
          <w:lang w:eastAsia="zh-CN"/>
        </w:rPr>
        <w:t>T</w:t>
      </w:r>
      <w:r w:rsidR="00F53946" w:rsidRPr="00F53946">
        <w:rPr>
          <w:rFonts w:eastAsiaTheme="minorEastAsia"/>
          <w:sz w:val="24"/>
          <w:szCs w:val="24"/>
          <w:lang w:eastAsia="zh-CN"/>
        </w:rPr>
        <w:t>o avoid excessive test</w:t>
      </w:r>
      <w:r w:rsidR="00F53946">
        <w:rPr>
          <w:rFonts w:eastAsiaTheme="minorEastAsia" w:hint="eastAsia"/>
          <w:sz w:val="24"/>
          <w:szCs w:val="24"/>
          <w:lang w:eastAsia="zh-CN"/>
        </w:rPr>
        <w:t>ing</w:t>
      </w:r>
      <w:r w:rsidR="00F53946" w:rsidRPr="00F53946">
        <w:rPr>
          <w:rFonts w:eastAsiaTheme="minorEastAsia"/>
          <w:sz w:val="24"/>
          <w:szCs w:val="24"/>
          <w:lang w:eastAsia="zh-CN"/>
        </w:rPr>
        <w:t xml:space="preserve"> time, the NR MR </w:t>
      </w:r>
      <w:r w:rsidR="00F53946">
        <w:rPr>
          <w:rFonts w:eastAsiaTheme="minorEastAsia" w:hint="eastAsia"/>
          <w:sz w:val="24"/>
          <w:szCs w:val="24"/>
          <w:lang w:eastAsia="zh-CN"/>
        </w:rPr>
        <w:t>should</w:t>
      </w:r>
      <w:r w:rsidR="00F53946" w:rsidRPr="00F53946">
        <w:rPr>
          <w:rFonts w:eastAsiaTheme="minorEastAsia"/>
          <w:sz w:val="24"/>
          <w:szCs w:val="24"/>
          <w:lang w:eastAsia="zh-CN"/>
        </w:rPr>
        <w:t xml:space="preserve"> </w:t>
      </w:r>
      <w:r w:rsidR="005C1B71">
        <w:rPr>
          <w:rFonts w:eastAsiaTheme="minorEastAsia" w:hint="eastAsia"/>
          <w:sz w:val="24"/>
          <w:szCs w:val="24"/>
          <w:lang w:eastAsia="zh-CN"/>
        </w:rPr>
        <w:t>stay</w:t>
      </w:r>
      <w:r w:rsidR="00F53946" w:rsidRPr="00F53946">
        <w:rPr>
          <w:rFonts w:eastAsiaTheme="minorEastAsia"/>
          <w:sz w:val="24"/>
          <w:szCs w:val="24"/>
          <w:lang w:eastAsia="zh-CN"/>
        </w:rPr>
        <w:t xml:space="preserve"> in sleep mode throughout the test, with all </w:t>
      </w:r>
      <w:r w:rsidR="00F53946">
        <w:rPr>
          <w:rFonts w:eastAsiaTheme="minorEastAsia"/>
          <w:sz w:val="24"/>
          <w:szCs w:val="24"/>
          <w:lang w:eastAsia="zh-CN"/>
        </w:rPr>
        <w:t>testing</w:t>
      </w:r>
      <w:r w:rsidR="00F53946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F53946" w:rsidRPr="00F53946">
        <w:rPr>
          <w:rFonts w:eastAsiaTheme="minorEastAsia"/>
          <w:sz w:val="24"/>
          <w:szCs w:val="24"/>
          <w:lang w:eastAsia="zh-CN"/>
        </w:rPr>
        <w:t xml:space="preserve">statistics </w:t>
      </w:r>
      <w:r w:rsidR="00F53946">
        <w:rPr>
          <w:rFonts w:eastAsiaTheme="minorEastAsia"/>
          <w:sz w:val="24"/>
          <w:szCs w:val="24"/>
          <w:lang w:eastAsia="zh-CN"/>
        </w:rPr>
        <w:t>such as MDR and FAR</w:t>
      </w:r>
      <w:r w:rsidR="00F53946" w:rsidRPr="00F53946">
        <w:rPr>
          <w:rFonts w:eastAsiaTheme="minorEastAsia"/>
          <w:sz w:val="24"/>
          <w:szCs w:val="24"/>
          <w:lang w:eastAsia="zh-CN"/>
        </w:rPr>
        <w:t xml:space="preserve"> </w:t>
      </w:r>
      <w:r w:rsidR="00F53946">
        <w:rPr>
          <w:rFonts w:eastAsiaTheme="minorEastAsia"/>
          <w:sz w:val="24"/>
          <w:szCs w:val="24"/>
          <w:lang w:eastAsia="zh-CN"/>
        </w:rPr>
        <w:t>buffered locally until the</w:t>
      </w:r>
      <w:r w:rsidR="00F53946" w:rsidRPr="00F53946">
        <w:rPr>
          <w:rFonts w:eastAsiaTheme="minorEastAsia"/>
          <w:sz w:val="24"/>
          <w:szCs w:val="24"/>
          <w:lang w:eastAsia="zh-CN"/>
        </w:rPr>
        <w:t xml:space="preserve"> measurement is complete, </w:t>
      </w:r>
      <w:r w:rsidR="00F53946">
        <w:rPr>
          <w:rFonts w:eastAsiaTheme="minorEastAsia" w:hint="eastAsia"/>
          <w:sz w:val="24"/>
          <w:szCs w:val="24"/>
          <w:lang w:eastAsia="zh-CN"/>
        </w:rPr>
        <w:t xml:space="preserve">then </w:t>
      </w:r>
      <w:r w:rsidR="00F53946" w:rsidRPr="00F53946">
        <w:rPr>
          <w:rFonts w:eastAsiaTheme="minorEastAsia"/>
          <w:sz w:val="24"/>
          <w:szCs w:val="24"/>
          <w:lang w:eastAsia="zh-CN"/>
        </w:rPr>
        <w:t>the MR is woken up to transmit the</w:t>
      </w:r>
      <w:r w:rsidR="00F53946">
        <w:rPr>
          <w:rFonts w:eastAsiaTheme="minorEastAsia" w:hint="eastAsia"/>
          <w:sz w:val="24"/>
          <w:szCs w:val="24"/>
          <w:lang w:eastAsia="zh-CN"/>
        </w:rPr>
        <w:t xml:space="preserve"> packed testing data</w:t>
      </w:r>
      <w:r w:rsidR="00F53946" w:rsidRPr="00F53946">
        <w:rPr>
          <w:rFonts w:eastAsiaTheme="minorEastAsia"/>
          <w:sz w:val="24"/>
          <w:szCs w:val="24"/>
          <w:lang w:eastAsia="zh-CN"/>
        </w:rPr>
        <w:t xml:space="preserve"> to the TE.</w:t>
      </w:r>
    </w:p>
    <w:p w14:paraId="59977FDC" w14:textId="6DAC8B20" w:rsidR="005D7BC5" w:rsidRPr="00AC2EC1" w:rsidRDefault="005D7BC5" w:rsidP="00E96950">
      <w:pPr>
        <w:pStyle w:val="B1"/>
        <w:ind w:left="0" w:firstLine="0"/>
        <w:rPr>
          <w:rFonts w:eastAsiaTheme="minorEastAsia"/>
          <w:b/>
          <w:sz w:val="24"/>
          <w:szCs w:val="24"/>
          <w:lang w:eastAsia="zh-CN"/>
        </w:rPr>
      </w:pPr>
      <w:r w:rsidRPr="005D7BC5">
        <w:rPr>
          <w:rFonts w:eastAsiaTheme="minorEastAsia"/>
          <w:b/>
          <w:i/>
          <w:sz w:val="24"/>
          <w:szCs w:val="24"/>
          <w:lang w:eastAsia="zh-CN"/>
        </w:rPr>
        <w:lastRenderedPageBreak/>
        <w:t>Proposal 2:</w:t>
      </w:r>
      <w:r w:rsidRPr="00AC2EC1">
        <w:rPr>
          <w:rFonts w:eastAsiaTheme="minorEastAsia"/>
          <w:b/>
          <w:sz w:val="24"/>
          <w:szCs w:val="24"/>
          <w:lang w:eastAsia="zh-CN"/>
        </w:rPr>
        <w:t xml:space="preserve"> </w:t>
      </w:r>
      <w:r w:rsidRPr="00AC2EC1">
        <w:rPr>
          <w:rFonts w:eastAsiaTheme="minorEastAsia" w:hint="eastAsia"/>
          <w:b/>
          <w:sz w:val="24"/>
          <w:szCs w:val="24"/>
          <w:lang w:eastAsia="zh-CN"/>
        </w:rPr>
        <w:t xml:space="preserve">UE </w:t>
      </w:r>
      <w:r w:rsidRPr="00AC2EC1">
        <w:rPr>
          <w:rFonts w:eastAsiaTheme="minorEastAsia"/>
          <w:b/>
          <w:sz w:val="24"/>
          <w:szCs w:val="24"/>
          <w:lang w:eastAsia="zh-CN"/>
        </w:rPr>
        <w:t xml:space="preserve">MR </w:t>
      </w:r>
      <w:r w:rsidR="009A7C50">
        <w:rPr>
          <w:rFonts w:eastAsiaTheme="minorEastAsia"/>
          <w:b/>
          <w:sz w:val="24"/>
          <w:szCs w:val="24"/>
          <w:lang w:eastAsia="zh-CN"/>
        </w:rPr>
        <w:t>stays</w:t>
      </w:r>
      <w:r w:rsidRPr="00AC2EC1">
        <w:rPr>
          <w:rFonts w:eastAsiaTheme="minorEastAsia" w:hint="eastAsia"/>
          <w:b/>
          <w:sz w:val="24"/>
          <w:szCs w:val="24"/>
          <w:lang w:eastAsia="zh-CN"/>
        </w:rPr>
        <w:t xml:space="preserve"> in </w:t>
      </w:r>
      <w:r w:rsidRPr="00AC2EC1">
        <w:rPr>
          <w:rFonts w:eastAsiaTheme="minorEastAsia"/>
          <w:b/>
          <w:sz w:val="24"/>
          <w:szCs w:val="24"/>
          <w:lang w:eastAsia="zh-CN"/>
        </w:rPr>
        <w:t xml:space="preserve">sleep mode and </w:t>
      </w:r>
      <w:r w:rsidRPr="00AC2EC1">
        <w:rPr>
          <w:rFonts w:eastAsiaTheme="minorEastAsia" w:hint="eastAsia"/>
          <w:b/>
          <w:sz w:val="24"/>
          <w:szCs w:val="24"/>
          <w:lang w:eastAsia="zh-CN"/>
        </w:rPr>
        <w:t>the d</w:t>
      </w:r>
      <w:r w:rsidRPr="00AC2EC1">
        <w:rPr>
          <w:rFonts w:eastAsiaTheme="minorEastAsia"/>
          <w:b/>
          <w:sz w:val="24"/>
          <w:szCs w:val="24"/>
          <w:lang w:eastAsia="zh-CN"/>
        </w:rPr>
        <w:t>etection rate for LP-WUS is counted without waking up MR during the test</w:t>
      </w:r>
      <w:r w:rsidRPr="00AC2EC1">
        <w:rPr>
          <w:rFonts w:eastAsiaTheme="minorEastAsia" w:hint="eastAsia"/>
          <w:b/>
          <w:sz w:val="24"/>
          <w:szCs w:val="24"/>
          <w:lang w:eastAsia="zh-CN"/>
        </w:rPr>
        <w:t>.</w:t>
      </w:r>
    </w:p>
    <w:p w14:paraId="419CEF61" w14:textId="10379D0F" w:rsidR="008268AB" w:rsidRPr="00AC2EC1" w:rsidRDefault="005D7BC5" w:rsidP="00E96950">
      <w:pPr>
        <w:pStyle w:val="B1"/>
        <w:ind w:left="0" w:firstLine="0"/>
        <w:rPr>
          <w:rFonts w:eastAsiaTheme="minorEastAsia"/>
          <w:b/>
          <w:sz w:val="24"/>
          <w:szCs w:val="24"/>
          <w:lang w:eastAsia="zh-CN"/>
        </w:rPr>
      </w:pPr>
      <w:r w:rsidRPr="00AC2EC1">
        <w:rPr>
          <w:rFonts w:eastAsiaTheme="minorEastAsia" w:hint="eastAsia"/>
          <w:b/>
          <w:i/>
          <w:sz w:val="24"/>
          <w:szCs w:val="24"/>
          <w:lang w:eastAsia="zh-CN"/>
        </w:rPr>
        <w:t>Proposal 3:</w:t>
      </w:r>
      <w:r w:rsidRPr="00AC2EC1">
        <w:rPr>
          <w:rFonts w:eastAsiaTheme="minorEastAsia" w:hint="eastAsia"/>
          <w:b/>
          <w:sz w:val="24"/>
          <w:szCs w:val="24"/>
          <w:lang w:eastAsia="zh-CN"/>
        </w:rPr>
        <w:t xml:space="preserve"> UE MR is </w:t>
      </w:r>
      <w:r w:rsidR="00AC2EC1">
        <w:rPr>
          <w:rFonts w:eastAsiaTheme="minorEastAsia" w:hint="eastAsia"/>
          <w:b/>
          <w:sz w:val="24"/>
          <w:szCs w:val="24"/>
          <w:lang w:eastAsia="zh-CN"/>
        </w:rPr>
        <w:t>woken up</w:t>
      </w:r>
      <w:r w:rsidRPr="00AC2EC1">
        <w:rPr>
          <w:rFonts w:eastAsiaTheme="minorEastAsia"/>
          <w:b/>
          <w:sz w:val="24"/>
          <w:szCs w:val="24"/>
          <w:lang w:eastAsia="zh-CN"/>
        </w:rPr>
        <w:t xml:space="preserve"> to send the test statistics to TE at the end of the test.</w:t>
      </w:r>
    </w:p>
    <w:p w14:paraId="7BD05CC2" w14:textId="77777777" w:rsidR="00670468" w:rsidRPr="00067F13" w:rsidRDefault="00670468" w:rsidP="00670468">
      <w:pPr>
        <w:pStyle w:val="B1"/>
        <w:ind w:left="0" w:firstLine="0"/>
        <w:rPr>
          <w:sz w:val="24"/>
          <w:szCs w:val="24"/>
          <w:lang w:eastAsia="zh-CN"/>
        </w:rPr>
      </w:pPr>
    </w:p>
    <w:p w14:paraId="7EF56B81" w14:textId="502B2521" w:rsidR="001B434D" w:rsidRPr="00AB3D40" w:rsidRDefault="001B434D" w:rsidP="001B434D">
      <w:pPr>
        <w:pStyle w:val="1"/>
        <w:rPr>
          <w:lang w:eastAsia="zh-CN"/>
        </w:rPr>
      </w:pPr>
      <w:r>
        <w:t>3 Conclusion</w:t>
      </w:r>
    </w:p>
    <w:p w14:paraId="3F6700F5" w14:textId="0447462D" w:rsidR="009267C2" w:rsidRDefault="00670468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In this contribution, we </w:t>
      </w:r>
      <w:r w:rsidR="00AC2EC1">
        <w:rPr>
          <w:rFonts w:eastAsiaTheme="minorEastAsia" w:hint="eastAsia"/>
          <w:sz w:val="24"/>
          <w:szCs w:val="24"/>
          <w:lang w:eastAsia="zh-CN"/>
        </w:rPr>
        <w:t>submit</w:t>
      </w:r>
      <w:r w:rsidR="00AC2EC1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following </w:t>
      </w:r>
      <w:r w:rsidR="009A7C50">
        <w:rPr>
          <w:sz w:val="24"/>
          <w:szCs w:val="24"/>
          <w:lang w:eastAsia="zh-CN"/>
        </w:rPr>
        <w:t xml:space="preserve">observation and </w:t>
      </w:r>
      <w:r>
        <w:rPr>
          <w:sz w:val="24"/>
          <w:szCs w:val="24"/>
          <w:lang w:eastAsia="zh-CN"/>
        </w:rPr>
        <w:t xml:space="preserve">proposals on </w:t>
      </w:r>
      <w:r w:rsidR="00AC2EC1">
        <w:rPr>
          <w:rFonts w:eastAsiaTheme="minorEastAsia" w:hint="eastAsia"/>
          <w:sz w:val="24"/>
          <w:szCs w:val="24"/>
          <w:lang w:eastAsia="zh-CN"/>
        </w:rPr>
        <w:t xml:space="preserve">the </w:t>
      </w:r>
      <w:r>
        <w:rPr>
          <w:sz w:val="24"/>
          <w:szCs w:val="24"/>
          <w:lang w:eastAsia="zh-CN"/>
        </w:rPr>
        <w:t xml:space="preserve">testability </w:t>
      </w:r>
      <w:r w:rsidR="00AC2EC1">
        <w:rPr>
          <w:rFonts w:eastAsiaTheme="minorEastAsia" w:hint="eastAsia"/>
          <w:sz w:val="24"/>
          <w:szCs w:val="24"/>
          <w:lang w:eastAsia="zh-CN"/>
        </w:rPr>
        <w:t xml:space="preserve">issue </w:t>
      </w:r>
      <w:r>
        <w:rPr>
          <w:sz w:val="24"/>
          <w:szCs w:val="24"/>
          <w:lang w:eastAsia="zh-CN"/>
        </w:rPr>
        <w:t>for UE RF requirements for LP-WUS:</w:t>
      </w:r>
    </w:p>
    <w:p w14:paraId="6449B8CB" w14:textId="230DD9ED" w:rsidR="009A7C50" w:rsidRDefault="00EB38FE" w:rsidP="009A7C50">
      <w:pPr>
        <w:pStyle w:val="B1"/>
        <w:ind w:left="0" w:firstLine="0"/>
        <w:rPr>
          <w:rFonts w:eastAsiaTheme="minorEastAsia"/>
          <w:b/>
          <w:bCs/>
          <w:iCs/>
          <w:sz w:val="24"/>
          <w:szCs w:val="24"/>
          <w:lang w:eastAsia="zh-CN"/>
        </w:rPr>
      </w:pPr>
      <w:r>
        <w:rPr>
          <w:rFonts w:eastAsiaTheme="minorEastAsia"/>
          <w:b/>
          <w:bCs/>
          <w:i/>
          <w:iCs/>
          <w:sz w:val="24"/>
          <w:szCs w:val="24"/>
          <w:lang w:eastAsia="zh-CN"/>
        </w:rPr>
        <w:t>Observation 1:</w:t>
      </w:r>
      <w:r>
        <w:rPr>
          <w:rFonts w:eastAsiaTheme="minorEastAsia" w:hint="eastAsia"/>
          <w:b/>
          <w:bCs/>
          <w:i/>
          <w:iCs/>
          <w:sz w:val="24"/>
          <w:szCs w:val="24"/>
          <w:lang w:eastAsia="zh-CN"/>
        </w:rPr>
        <w:tab/>
      </w:r>
      <w:r w:rsidR="009A7C50" w:rsidRPr="00EB38FE">
        <w:rPr>
          <w:rFonts w:eastAsiaTheme="minorEastAsia"/>
          <w:b/>
          <w:bCs/>
          <w:iCs/>
          <w:sz w:val="24"/>
          <w:szCs w:val="24"/>
          <w:lang w:eastAsia="zh-CN"/>
        </w:rPr>
        <w:t>Testing LP-WUR in RRC_CONNECTED state provides advantages over in RRC_IDLE/INACTICE state such as conformance with legacy test frameworks, no need for a new test mode and reduced testing efforts etc.</w:t>
      </w:r>
    </w:p>
    <w:p w14:paraId="608E48CE" w14:textId="77777777" w:rsidR="00EB38FE" w:rsidRPr="00EB38FE" w:rsidRDefault="00EB38FE" w:rsidP="009A7C50">
      <w:pPr>
        <w:pStyle w:val="B1"/>
        <w:ind w:left="0" w:firstLine="0"/>
        <w:rPr>
          <w:rFonts w:eastAsiaTheme="minorEastAsia"/>
          <w:b/>
          <w:bCs/>
          <w:iCs/>
          <w:sz w:val="24"/>
          <w:szCs w:val="24"/>
          <w:lang w:eastAsia="zh-CN"/>
        </w:rPr>
      </w:pPr>
    </w:p>
    <w:p w14:paraId="361175E8" w14:textId="5FE546A2" w:rsidR="00670468" w:rsidRPr="00AC2EC1" w:rsidRDefault="00AC2EC1" w:rsidP="00670468">
      <w:pPr>
        <w:pStyle w:val="B1"/>
        <w:ind w:left="284"/>
        <w:rPr>
          <w:b/>
          <w:bCs/>
          <w:sz w:val="24"/>
          <w:szCs w:val="24"/>
          <w:lang w:eastAsia="zh-CN"/>
        </w:rPr>
      </w:pPr>
      <w:r w:rsidRPr="00AC2EC1">
        <w:rPr>
          <w:b/>
          <w:bCs/>
          <w:i/>
          <w:sz w:val="24"/>
          <w:szCs w:val="24"/>
          <w:lang w:eastAsia="zh-CN"/>
        </w:rPr>
        <w:t>Proposal 1:</w:t>
      </w:r>
      <w:r w:rsidRPr="00AC2EC1">
        <w:rPr>
          <w:rFonts w:eastAsiaTheme="minorEastAsia" w:hint="eastAsia"/>
          <w:b/>
          <w:bCs/>
          <w:i/>
          <w:sz w:val="24"/>
          <w:szCs w:val="24"/>
          <w:lang w:eastAsia="zh-CN"/>
        </w:rPr>
        <w:tab/>
      </w:r>
      <w:r w:rsidRPr="00AC2EC1">
        <w:rPr>
          <w:b/>
          <w:bCs/>
          <w:sz w:val="24"/>
          <w:szCs w:val="24"/>
          <w:lang w:eastAsia="zh-CN"/>
        </w:rPr>
        <w:t>For UE supporting both idle-mode and connected-mode LP-WUR, the RF requirements for LP-WUS is tested only in RRC_CONNECTED state.</w:t>
      </w:r>
    </w:p>
    <w:p w14:paraId="4020BEA6" w14:textId="0F624BBB" w:rsidR="00670468" w:rsidRDefault="00AC2EC1" w:rsidP="00670468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AC2EC1">
        <w:rPr>
          <w:b/>
          <w:bCs/>
          <w:i/>
          <w:sz w:val="24"/>
          <w:szCs w:val="24"/>
          <w:lang w:eastAsia="zh-CN"/>
        </w:rPr>
        <w:t>Proposal 2:</w:t>
      </w:r>
      <w:r w:rsidRPr="00AC2EC1">
        <w:rPr>
          <w:rFonts w:eastAsiaTheme="minorEastAsia" w:hint="eastAsia"/>
          <w:b/>
          <w:bCs/>
          <w:i/>
          <w:sz w:val="24"/>
          <w:szCs w:val="24"/>
          <w:lang w:eastAsia="zh-CN"/>
        </w:rPr>
        <w:tab/>
      </w:r>
      <w:r w:rsidRPr="00AC2EC1">
        <w:rPr>
          <w:b/>
          <w:bCs/>
          <w:sz w:val="24"/>
          <w:szCs w:val="24"/>
          <w:lang w:eastAsia="zh-CN"/>
        </w:rPr>
        <w:t xml:space="preserve">UE MR </w:t>
      </w:r>
      <w:r w:rsidR="009A7C50">
        <w:rPr>
          <w:b/>
          <w:bCs/>
          <w:sz w:val="24"/>
          <w:szCs w:val="24"/>
          <w:lang w:eastAsia="zh-CN"/>
        </w:rPr>
        <w:t>stays</w:t>
      </w:r>
      <w:r w:rsidRPr="00AC2EC1">
        <w:rPr>
          <w:b/>
          <w:bCs/>
          <w:sz w:val="24"/>
          <w:szCs w:val="24"/>
          <w:lang w:eastAsia="zh-CN"/>
        </w:rPr>
        <w:t xml:space="preserve"> in sleep mode and the detection rate for LP-WUS is counted without waking up MR during the test</w:t>
      </w:r>
      <w:r w:rsidR="00670468" w:rsidRPr="00AC2EC1">
        <w:rPr>
          <w:b/>
          <w:bCs/>
          <w:sz w:val="24"/>
          <w:szCs w:val="24"/>
          <w:lang w:eastAsia="zh-CN"/>
        </w:rPr>
        <w:t>.</w:t>
      </w:r>
    </w:p>
    <w:p w14:paraId="504297F6" w14:textId="2BC49CD0" w:rsidR="00670468" w:rsidRDefault="00670468" w:rsidP="00670468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AC2EC1">
        <w:rPr>
          <w:b/>
          <w:bCs/>
          <w:i/>
          <w:sz w:val="24"/>
          <w:szCs w:val="24"/>
          <w:lang w:eastAsia="zh-CN"/>
        </w:rPr>
        <w:t>Proposal 3</w:t>
      </w:r>
      <w:r w:rsidR="00AC2EC1" w:rsidRPr="00AC2EC1">
        <w:rPr>
          <w:b/>
          <w:bCs/>
          <w:i/>
          <w:sz w:val="24"/>
          <w:szCs w:val="24"/>
          <w:lang w:eastAsia="zh-CN"/>
        </w:rPr>
        <w:t>:</w:t>
      </w:r>
      <w:r w:rsidR="00AC2EC1" w:rsidRPr="00AC2EC1">
        <w:rPr>
          <w:rFonts w:eastAsiaTheme="minorEastAsia" w:hint="eastAsia"/>
          <w:b/>
          <w:bCs/>
          <w:i/>
          <w:sz w:val="24"/>
          <w:szCs w:val="24"/>
          <w:lang w:eastAsia="zh-CN"/>
        </w:rPr>
        <w:tab/>
      </w:r>
      <w:r w:rsidR="00AC2EC1" w:rsidRPr="00AC2EC1">
        <w:rPr>
          <w:rFonts w:eastAsiaTheme="minorEastAsia" w:hint="eastAsia"/>
          <w:b/>
          <w:sz w:val="24"/>
          <w:szCs w:val="24"/>
          <w:lang w:eastAsia="zh-CN"/>
        </w:rPr>
        <w:t xml:space="preserve">UE MR is </w:t>
      </w:r>
      <w:r w:rsidR="00AC2EC1" w:rsidRPr="00AC2EC1">
        <w:rPr>
          <w:rFonts w:eastAsiaTheme="minorEastAsia"/>
          <w:b/>
          <w:sz w:val="24"/>
          <w:szCs w:val="24"/>
          <w:lang w:eastAsia="zh-CN"/>
        </w:rPr>
        <w:t>awakened to send the test statistics to TE at the end of the tes</w:t>
      </w:r>
      <w:r w:rsidR="00AC2EC1" w:rsidRPr="00AC2EC1">
        <w:rPr>
          <w:rFonts w:eastAsiaTheme="minorEastAsia"/>
          <w:sz w:val="24"/>
          <w:szCs w:val="24"/>
          <w:lang w:eastAsia="zh-CN"/>
        </w:rPr>
        <w:t>t</w:t>
      </w:r>
      <w:r>
        <w:rPr>
          <w:b/>
          <w:bCs/>
          <w:sz w:val="24"/>
          <w:szCs w:val="24"/>
          <w:lang w:eastAsia="zh-CN"/>
        </w:rPr>
        <w:t>.</w:t>
      </w:r>
    </w:p>
    <w:p w14:paraId="10A921C3" w14:textId="77777777" w:rsidR="00670468" w:rsidRPr="00627FD1" w:rsidRDefault="00670468" w:rsidP="00670468">
      <w:pPr>
        <w:pStyle w:val="B1"/>
        <w:ind w:left="0" w:firstLine="0"/>
        <w:rPr>
          <w:sz w:val="24"/>
          <w:szCs w:val="24"/>
          <w:lang w:eastAsia="zh-CN"/>
        </w:rPr>
      </w:pPr>
    </w:p>
    <w:p w14:paraId="74F47D6E" w14:textId="6CEEE47C" w:rsidR="009267C2" w:rsidRPr="00AB3D40" w:rsidRDefault="009267C2" w:rsidP="009267C2">
      <w:pPr>
        <w:pStyle w:val="1"/>
        <w:rPr>
          <w:lang w:eastAsia="zh-CN"/>
        </w:rPr>
      </w:pPr>
      <w:r>
        <w:t>Reference</w:t>
      </w:r>
    </w:p>
    <w:p w14:paraId="1488199B" w14:textId="6F6F12D0" w:rsidR="00ED5551" w:rsidRDefault="00590D8B" w:rsidP="00ED5551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>[1]</w:t>
      </w:r>
      <w:r w:rsidR="00ED5551">
        <w:rPr>
          <w:rFonts w:eastAsiaTheme="minorEastAsia" w:hint="eastAsia"/>
          <w:sz w:val="24"/>
          <w:szCs w:val="24"/>
          <w:lang w:eastAsia="zh-CN"/>
        </w:rPr>
        <w:tab/>
      </w:r>
      <w:r>
        <w:rPr>
          <w:sz w:val="24"/>
          <w:szCs w:val="24"/>
          <w:lang w:eastAsia="zh-CN"/>
        </w:rPr>
        <w:t>R4-</w:t>
      </w:r>
      <w:r w:rsidR="002436B7">
        <w:rPr>
          <w:sz w:val="24"/>
          <w:szCs w:val="24"/>
          <w:lang w:eastAsia="zh-CN"/>
        </w:rPr>
        <w:t>250</w:t>
      </w:r>
      <w:r w:rsidR="002436B7">
        <w:rPr>
          <w:rFonts w:eastAsiaTheme="minorEastAsia" w:hint="eastAsia"/>
          <w:sz w:val="24"/>
          <w:szCs w:val="24"/>
          <w:lang w:eastAsia="zh-CN"/>
        </w:rPr>
        <w:t>7936</w:t>
      </w:r>
      <w:r w:rsidRPr="005D7BC5">
        <w:rPr>
          <w:rFonts w:eastAsiaTheme="minorEastAsia"/>
          <w:sz w:val="24"/>
          <w:szCs w:val="24"/>
          <w:lang w:eastAsia="zh-CN"/>
        </w:rPr>
        <w:t>, “</w:t>
      </w:r>
      <w:r w:rsidR="002436B7" w:rsidRPr="005D7BC5">
        <w:rPr>
          <w:rFonts w:eastAsiaTheme="minorEastAsia" w:hint="eastAsia"/>
          <w:sz w:val="24"/>
          <w:szCs w:val="24"/>
          <w:lang w:eastAsia="zh-CN"/>
        </w:rPr>
        <w:t>WF</w:t>
      </w:r>
      <w:r w:rsidR="002436B7" w:rsidRPr="005D7BC5">
        <w:rPr>
          <w:rFonts w:eastAsiaTheme="minorEastAsia"/>
          <w:sz w:val="24"/>
          <w:szCs w:val="24"/>
          <w:lang w:eastAsia="zh-CN"/>
        </w:rPr>
        <w:t xml:space="preserve"> for [115</w:t>
      </w:r>
      <w:proofErr w:type="gramStart"/>
      <w:r w:rsidR="002436B7" w:rsidRPr="005D7BC5">
        <w:rPr>
          <w:rFonts w:eastAsiaTheme="minorEastAsia"/>
          <w:sz w:val="24"/>
          <w:szCs w:val="24"/>
          <w:lang w:eastAsia="zh-CN"/>
        </w:rPr>
        <w:t>][</w:t>
      </w:r>
      <w:proofErr w:type="gramEnd"/>
      <w:r w:rsidR="002436B7" w:rsidRPr="005D7BC5">
        <w:rPr>
          <w:rFonts w:eastAsiaTheme="minorEastAsia"/>
          <w:sz w:val="24"/>
          <w:szCs w:val="24"/>
          <w:lang w:eastAsia="zh-CN"/>
        </w:rPr>
        <w:t>136] NR_LPWUS_UERF</w:t>
      </w:r>
      <w:r w:rsidRPr="005D7BC5">
        <w:rPr>
          <w:rFonts w:eastAsiaTheme="minorEastAsia"/>
          <w:sz w:val="24"/>
          <w:szCs w:val="24"/>
          <w:lang w:eastAsia="zh-CN"/>
        </w:rPr>
        <w:t>”, vivo</w:t>
      </w:r>
      <w:r w:rsidR="009267C2" w:rsidRPr="005D7BC5">
        <w:rPr>
          <w:rFonts w:eastAsiaTheme="minorEastAsia"/>
          <w:sz w:val="24"/>
          <w:szCs w:val="24"/>
          <w:lang w:eastAsia="zh-CN"/>
        </w:rPr>
        <w:t xml:space="preserve"> </w:t>
      </w:r>
    </w:p>
    <w:p w14:paraId="0FC94A8A" w14:textId="30C0A304" w:rsidR="009267C2" w:rsidRPr="00AC2EC1" w:rsidRDefault="00ED5551" w:rsidP="009267C2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sz w:val="24"/>
          <w:szCs w:val="24"/>
          <w:lang w:eastAsia="zh-CN"/>
        </w:rPr>
        <w:t>[2]</w:t>
      </w:r>
      <w:r>
        <w:rPr>
          <w:rFonts w:eastAsiaTheme="minorEastAsia" w:hint="eastAsia"/>
          <w:sz w:val="24"/>
          <w:szCs w:val="24"/>
          <w:lang w:eastAsia="zh-CN"/>
        </w:rPr>
        <w:tab/>
        <w:t xml:space="preserve">TR 38.744 v0.4.0, </w:t>
      </w:r>
      <w:r w:rsidRPr="00ED5551">
        <w:rPr>
          <w:rFonts w:eastAsiaTheme="minorEastAsia"/>
          <w:sz w:val="24"/>
          <w:szCs w:val="24"/>
          <w:lang w:eastAsia="zh-CN"/>
        </w:rPr>
        <w:t xml:space="preserve">Technical Specification Group Radio Access </w:t>
      </w:r>
      <w:proofErr w:type="spellStart"/>
      <w:r w:rsidRPr="00ED5551">
        <w:rPr>
          <w:rFonts w:eastAsiaTheme="minorEastAsia"/>
          <w:sz w:val="24"/>
          <w:szCs w:val="24"/>
          <w:lang w:eastAsia="zh-CN"/>
        </w:rPr>
        <w:t>Networks;Radio</w:t>
      </w:r>
      <w:proofErr w:type="spellEnd"/>
      <w:r w:rsidRPr="00ED5551">
        <w:rPr>
          <w:rFonts w:eastAsiaTheme="minorEastAsia"/>
          <w:sz w:val="24"/>
          <w:szCs w:val="24"/>
          <w:lang w:eastAsia="zh-CN"/>
        </w:rPr>
        <w:t xml:space="preserve"> Frequency (RF) requirements for Low-Power Wake-up Signal and Receiver (Release 19)</w:t>
      </w:r>
      <w:r>
        <w:rPr>
          <w:rFonts w:eastAsiaTheme="minorEastAsia" w:hint="eastAsia"/>
          <w:sz w:val="24"/>
          <w:szCs w:val="24"/>
          <w:lang w:eastAsia="zh-CN"/>
        </w:rPr>
        <w:t xml:space="preserve"> </w:t>
      </w:r>
    </w:p>
    <w:sectPr w:rsidR="009267C2" w:rsidRPr="00AC2EC1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5AB090" w14:textId="77777777" w:rsidR="00F71FA4" w:rsidRPr="00A10429" w:rsidRDefault="00F71FA4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712BB677" w14:textId="77777777" w:rsidR="00F71FA4" w:rsidRPr="00A10429" w:rsidRDefault="00F71FA4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41338D" w14:textId="77777777" w:rsidR="00F71FA4" w:rsidRPr="00A10429" w:rsidRDefault="00F71FA4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00C15CAF" w14:textId="77777777" w:rsidR="00F71FA4" w:rsidRPr="00A10429" w:rsidRDefault="00F71FA4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918A3"/>
    <w:multiLevelType w:val="hybridMultilevel"/>
    <w:tmpl w:val="BAEA4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F4F0EE7"/>
    <w:multiLevelType w:val="hybridMultilevel"/>
    <w:tmpl w:val="DF10E66E"/>
    <w:lvl w:ilvl="0" w:tplc="1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3FC029A"/>
    <w:multiLevelType w:val="hybridMultilevel"/>
    <w:tmpl w:val="B6AA3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2822BE"/>
    <w:multiLevelType w:val="hybridMultilevel"/>
    <w:tmpl w:val="0D70D6E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8">
    <w:nsid w:val="614F5B2B"/>
    <w:multiLevelType w:val="hybridMultilevel"/>
    <w:tmpl w:val="8F30C1A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8C025CC"/>
    <w:multiLevelType w:val="hybridMultilevel"/>
    <w:tmpl w:val="87A41250"/>
    <w:lvl w:ilvl="0" w:tplc="2C38B758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AA6772A"/>
    <w:multiLevelType w:val="hybridMultilevel"/>
    <w:tmpl w:val="4CACE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5"/>
  </w:num>
  <w:num w:numId="3">
    <w:abstractNumId w:val="29"/>
  </w:num>
  <w:num w:numId="4">
    <w:abstractNumId w:val="13"/>
  </w:num>
  <w:num w:numId="5">
    <w:abstractNumId w:val="6"/>
  </w:num>
  <w:num w:numId="6">
    <w:abstractNumId w:val="21"/>
  </w:num>
  <w:num w:numId="7">
    <w:abstractNumId w:val="5"/>
  </w:num>
  <w:num w:numId="8">
    <w:abstractNumId w:val="20"/>
  </w:num>
  <w:num w:numId="9">
    <w:abstractNumId w:val="31"/>
  </w:num>
  <w:num w:numId="10">
    <w:abstractNumId w:val="31"/>
  </w:num>
  <w:num w:numId="11">
    <w:abstractNumId w:val="2"/>
  </w:num>
  <w:num w:numId="12">
    <w:abstractNumId w:val="9"/>
  </w:num>
  <w:num w:numId="13">
    <w:abstractNumId w:val="8"/>
  </w:num>
  <w:num w:numId="14">
    <w:abstractNumId w:val="27"/>
  </w:num>
  <w:num w:numId="15">
    <w:abstractNumId w:val="31"/>
  </w:num>
  <w:num w:numId="16">
    <w:abstractNumId w:val="31"/>
  </w:num>
  <w:num w:numId="17">
    <w:abstractNumId w:val="19"/>
  </w:num>
  <w:num w:numId="18">
    <w:abstractNumId w:val="32"/>
  </w:num>
  <w:num w:numId="19">
    <w:abstractNumId w:val="31"/>
  </w:num>
  <w:num w:numId="20">
    <w:abstractNumId w:val="7"/>
  </w:num>
  <w:num w:numId="21">
    <w:abstractNumId w:val="31"/>
  </w:num>
  <w:num w:numId="22">
    <w:abstractNumId w:val="31"/>
  </w:num>
  <w:num w:numId="23">
    <w:abstractNumId w:val="10"/>
  </w:num>
  <w:num w:numId="24">
    <w:abstractNumId w:val="3"/>
  </w:num>
  <w:num w:numId="25">
    <w:abstractNumId w:val="1"/>
  </w:num>
  <w:num w:numId="26">
    <w:abstractNumId w:val="11"/>
  </w:num>
  <w:num w:numId="27">
    <w:abstractNumId w:val="12"/>
  </w:num>
  <w:num w:numId="28">
    <w:abstractNumId w:val="22"/>
  </w:num>
  <w:num w:numId="29">
    <w:abstractNumId w:val="23"/>
  </w:num>
  <w:num w:numId="30">
    <w:abstractNumId w:val="18"/>
  </w:num>
  <w:num w:numId="31">
    <w:abstractNumId w:val="17"/>
  </w:num>
  <w:num w:numId="32">
    <w:abstractNumId w:val="25"/>
  </w:num>
  <w:num w:numId="33">
    <w:abstractNumId w:val="24"/>
  </w:num>
  <w:num w:numId="34">
    <w:abstractNumId w:val="16"/>
  </w:num>
  <w:num w:numId="35">
    <w:abstractNumId w:val="30"/>
  </w:num>
  <w:num w:numId="36">
    <w:abstractNumId w:val="28"/>
  </w:num>
  <w:num w:numId="37">
    <w:abstractNumId w:val="34"/>
  </w:num>
  <w:num w:numId="38">
    <w:abstractNumId w:val="0"/>
  </w:num>
  <w:num w:numId="39">
    <w:abstractNumId w:val="4"/>
  </w:num>
  <w:num w:numId="40">
    <w:abstractNumId w:val="26"/>
  </w:num>
  <w:num w:numId="41">
    <w:abstractNumId w:val="14"/>
  </w:num>
  <w:num w:numId="42">
    <w:abstractNumId w:val="3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69A8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F13"/>
    <w:rsid w:val="00070CA9"/>
    <w:rsid w:val="0007125D"/>
    <w:rsid w:val="00071475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6241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586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5F3E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879"/>
    <w:rsid w:val="002436B7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5938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515A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879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7C8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2D98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0D8B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B7E6D"/>
    <w:rsid w:val="005C04DB"/>
    <w:rsid w:val="005C0CDA"/>
    <w:rsid w:val="005C16FD"/>
    <w:rsid w:val="005C1B71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7BC5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4D4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0F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468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61A9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C7C57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8CF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1D2B"/>
    <w:rsid w:val="007825DF"/>
    <w:rsid w:val="00783348"/>
    <w:rsid w:val="007836DF"/>
    <w:rsid w:val="007840F7"/>
    <w:rsid w:val="00784752"/>
    <w:rsid w:val="007847DC"/>
    <w:rsid w:val="0078518C"/>
    <w:rsid w:val="00786C1F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53FE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DF5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8AB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2C7D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028C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3F27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996"/>
    <w:rsid w:val="008C7E6C"/>
    <w:rsid w:val="008D0556"/>
    <w:rsid w:val="008D0E58"/>
    <w:rsid w:val="008D105D"/>
    <w:rsid w:val="008D15DC"/>
    <w:rsid w:val="008D2718"/>
    <w:rsid w:val="008D2BCE"/>
    <w:rsid w:val="008D4416"/>
    <w:rsid w:val="008D49B4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A7C50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076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3B5B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67D93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52C9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2EC1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406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439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4976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97D7F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2DF1"/>
    <w:rsid w:val="00CC2FE9"/>
    <w:rsid w:val="00CC320E"/>
    <w:rsid w:val="00CC348B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3CED"/>
    <w:rsid w:val="00CF412D"/>
    <w:rsid w:val="00CF4D05"/>
    <w:rsid w:val="00CF4FD0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3DF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50D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C74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4B60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3A3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950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8FE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5551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1D4A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07BA5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946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B0C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1F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3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80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E76B29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E76B2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76B2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76B29"/>
    <w:pPr>
      <w:outlineLvl w:val="5"/>
    </w:pPr>
  </w:style>
  <w:style w:type="paragraph" w:styleId="7">
    <w:name w:val="heading 7"/>
    <w:basedOn w:val="H6"/>
    <w:next w:val="a"/>
    <w:link w:val="7Char"/>
    <w:qFormat/>
    <w:rsid w:val="00E76B29"/>
    <w:pPr>
      <w:outlineLvl w:val="6"/>
    </w:pPr>
  </w:style>
  <w:style w:type="paragraph" w:styleId="8">
    <w:name w:val="heading 8"/>
    <w:basedOn w:val="1"/>
    <w:next w:val="a"/>
    <w:link w:val="8Char"/>
    <w:qFormat/>
    <w:rsid w:val="00E76B2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76B2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61455"/>
    <w:rPr>
      <w:rFonts w:ascii="Arial" w:eastAsia="Times New Roman" w:hAnsi="Arial"/>
    </w:rPr>
  </w:style>
  <w:style w:type="character" w:customStyle="1" w:styleId="7Char">
    <w:name w:val="标题 7 Char"/>
    <w:link w:val="7"/>
    <w:rsid w:val="00E61455"/>
    <w:rPr>
      <w:rFonts w:ascii="Arial" w:eastAsia="Times New Roman" w:hAnsi="Arial"/>
    </w:rPr>
  </w:style>
  <w:style w:type="character" w:customStyle="1" w:styleId="8Char">
    <w:name w:val="标题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basedOn w:val="a1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页眉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E76B29"/>
    <w:pPr>
      <w:jc w:val="center"/>
    </w:pPr>
    <w:rPr>
      <w:i/>
    </w:rPr>
  </w:style>
  <w:style w:type="character" w:customStyle="1" w:styleId="Char2">
    <w:name w:val="页脚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R4_bullets,列,목록단락,列表段,목록 단락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80">
    <w:name w:val="toc 8"/>
    <w:basedOn w:val="10"/>
    <w:semiHidden/>
    <w:rsid w:val="00E76B29"/>
    <w:pPr>
      <w:spacing w:before="180"/>
      <w:ind w:left="2693" w:hanging="2693"/>
    </w:pPr>
    <w:rPr>
      <w:b/>
    </w:rPr>
  </w:style>
  <w:style w:type="paragraph" w:styleId="10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E76B29"/>
    <w:pPr>
      <w:ind w:left="1701" w:hanging="1701"/>
    </w:pPr>
  </w:style>
  <w:style w:type="paragraph" w:styleId="40">
    <w:name w:val="toc 4"/>
    <w:basedOn w:val="30"/>
    <w:semiHidden/>
    <w:rsid w:val="00E76B29"/>
    <w:pPr>
      <w:ind w:left="1418" w:hanging="1418"/>
    </w:pPr>
  </w:style>
  <w:style w:type="paragraph" w:styleId="30">
    <w:name w:val="toc 3"/>
    <w:basedOn w:val="20"/>
    <w:semiHidden/>
    <w:rsid w:val="00E76B29"/>
    <w:pPr>
      <w:ind w:left="1134" w:hanging="1134"/>
    </w:pPr>
  </w:style>
  <w:style w:type="paragraph" w:styleId="20">
    <w:name w:val="toc 2"/>
    <w:basedOn w:val="10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76B29"/>
    <w:pPr>
      <w:ind w:left="284"/>
    </w:pPr>
  </w:style>
  <w:style w:type="paragraph" w:styleId="11">
    <w:name w:val="index 1"/>
    <w:basedOn w:val="a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E76B29"/>
    <w:pPr>
      <w:outlineLvl w:val="9"/>
    </w:pPr>
  </w:style>
  <w:style w:type="paragraph" w:styleId="22">
    <w:name w:val="List Number 2"/>
    <w:basedOn w:val="ac"/>
    <w:semiHidden/>
    <w:rsid w:val="00E76B29"/>
    <w:pPr>
      <w:ind w:left="851"/>
    </w:pPr>
  </w:style>
  <w:style w:type="character" w:styleId="ad">
    <w:name w:val="footnote reference"/>
    <w:basedOn w:val="a0"/>
    <w:semiHidden/>
    <w:rsid w:val="00E76B29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Char5">
    <w:name w:val="脚注文本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a"/>
    <w:rsid w:val="00E76B29"/>
    <w:pPr>
      <w:keepLines/>
      <w:ind w:left="1135" w:hanging="851"/>
    </w:pPr>
  </w:style>
  <w:style w:type="paragraph" w:styleId="90">
    <w:name w:val="toc 9"/>
    <w:basedOn w:val="80"/>
    <w:semiHidden/>
    <w:rsid w:val="00E76B29"/>
    <w:pPr>
      <w:ind w:left="1418" w:hanging="1418"/>
    </w:pPr>
  </w:style>
  <w:style w:type="paragraph" w:customStyle="1" w:styleId="EX">
    <w:name w:val="EX"/>
    <w:basedOn w:val="a"/>
    <w:rsid w:val="00E76B29"/>
    <w:pPr>
      <w:keepLines/>
      <w:ind w:left="1702" w:hanging="1418"/>
    </w:pPr>
  </w:style>
  <w:style w:type="paragraph" w:customStyle="1" w:styleId="FP">
    <w:name w:val="FP"/>
    <w:basedOn w:val="a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60">
    <w:name w:val="toc 6"/>
    <w:basedOn w:val="50"/>
    <w:next w:val="a"/>
    <w:semiHidden/>
    <w:rsid w:val="00E76B29"/>
    <w:pPr>
      <w:ind w:left="1985" w:hanging="1985"/>
    </w:pPr>
  </w:style>
  <w:style w:type="paragraph" w:styleId="70">
    <w:name w:val="toc 7"/>
    <w:basedOn w:val="60"/>
    <w:next w:val="a"/>
    <w:semiHidden/>
    <w:rsid w:val="00E76B29"/>
    <w:pPr>
      <w:ind w:left="2268" w:hanging="2268"/>
    </w:pPr>
  </w:style>
  <w:style w:type="paragraph" w:styleId="23">
    <w:name w:val="List Bullet 2"/>
    <w:basedOn w:val="af"/>
    <w:semiHidden/>
    <w:rsid w:val="00E76B29"/>
    <w:pPr>
      <w:ind w:left="851"/>
    </w:pPr>
  </w:style>
  <w:style w:type="paragraph" w:styleId="31">
    <w:name w:val="List Bullet 3"/>
    <w:basedOn w:val="23"/>
    <w:semiHidden/>
    <w:rsid w:val="00E76B29"/>
    <w:pPr>
      <w:ind w:left="1135"/>
    </w:pPr>
  </w:style>
  <w:style w:type="paragraph" w:styleId="ac">
    <w:name w:val="List Number"/>
    <w:basedOn w:val="af0"/>
    <w:semiHidden/>
    <w:rsid w:val="00E76B29"/>
  </w:style>
  <w:style w:type="paragraph" w:customStyle="1" w:styleId="EQ">
    <w:name w:val="EQ"/>
    <w:basedOn w:val="a"/>
    <w:next w:val="a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5"/>
    <w:next w:val="a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24">
    <w:name w:val="List 2"/>
    <w:basedOn w:val="af0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E76B29"/>
    <w:pPr>
      <w:ind w:left="1135"/>
    </w:pPr>
  </w:style>
  <w:style w:type="paragraph" w:styleId="41">
    <w:name w:val="List 4"/>
    <w:basedOn w:val="32"/>
    <w:semiHidden/>
    <w:rsid w:val="00E76B29"/>
    <w:pPr>
      <w:ind w:left="1418"/>
    </w:pPr>
  </w:style>
  <w:style w:type="paragraph" w:styleId="51">
    <w:name w:val="List 5"/>
    <w:basedOn w:val="41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af0">
    <w:name w:val="List"/>
    <w:basedOn w:val="a"/>
    <w:semiHidden/>
    <w:rsid w:val="00E76B29"/>
    <w:pPr>
      <w:ind w:left="568" w:hanging="284"/>
    </w:pPr>
  </w:style>
  <w:style w:type="paragraph" w:styleId="af">
    <w:name w:val="List Bullet"/>
    <w:basedOn w:val="af0"/>
    <w:semiHidden/>
    <w:rsid w:val="00E76B29"/>
  </w:style>
  <w:style w:type="paragraph" w:styleId="42">
    <w:name w:val="List Bullet 4"/>
    <w:basedOn w:val="31"/>
    <w:semiHidden/>
    <w:rsid w:val="00E76B29"/>
    <w:pPr>
      <w:ind w:left="1418"/>
    </w:pPr>
  </w:style>
  <w:style w:type="paragraph" w:styleId="52">
    <w:name w:val="List Bullet 5"/>
    <w:basedOn w:val="42"/>
    <w:semiHidden/>
    <w:rsid w:val="00E76B29"/>
    <w:pPr>
      <w:ind w:left="1702"/>
    </w:pPr>
  </w:style>
  <w:style w:type="paragraph" w:customStyle="1" w:styleId="B1">
    <w:name w:val="B1"/>
    <w:basedOn w:val="af0"/>
    <w:link w:val="B1Char"/>
    <w:qFormat/>
    <w:rsid w:val="00E76B29"/>
  </w:style>
  <w:style w:type="paragraph" w:customStyle="1" w:styleId="B2">
    <w:name w:val="B2"/>
    <w:basedOn w:val="24"/>
    <w:rsid w:val="00E76B29"/>
  </w:style>
  <w:style w:type="paragraph" w:customStyle="1" w:styleId="B3">
    <w:name w:val="B3"/>
    <w:basedOn w:val="32"/>
    <w:rsid w:val="00E76B29"/>
  </w:style>
  <w:style w:type="paragraph" w:customStyle="1" w:styleId="B4">
    <w:name w:val="B4"/>
    <w:basedOn w:val="41"/>
    <w:rsid w:val="00E76B29"/>
  </w:style>
  <w:style w:type="paragraph" w:customStyle="1" w:styleId="B5">
    <w:name w:val="B5"/>
    <w:basedOn w:val="51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af1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Char4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a"/>
    <w:uiPriority w:val="34"/>
    <w:qFormat/>
    <w:locked/>
    <w:rsid w:val="00FE4806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E76B29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E76B2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76B2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76B29"/>
    <w:pPr>
      <w:outlineLvl w:val="5"/>
    </w:pPr>
  </w:style>
  <w:style w:type="paragraph" w:styleId="7">
    <w:name w:val="heading 7"/>
    <w:basedOn w:val="H6"/>
    <w:next w:val="a"/>
    <w:link w:val="7Char"/>
    <w:qFormat/>
    <w:rsid w:val="00E76B29"/>
    <w:pPr>
      <w:outlineLvl w:val="6"/>
    </w:pPr>
  </w:style>
  <w:style w:type="paragraph" w:styleId="8">
    <w:name w:val="heading 8"/>
    <w:basedOn w:val="1"/>
    <w:next w:val="a"/>
    <w:link w:val="8Char"/>
    <w:qFormat/>
    <w:rsid w:val="00E76B2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76B2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61455"/>
    <w:rPr>
      <w:rFonts w:ascii="Arial" w:eastAsia="Times New Roman" w:hAnsi="Arial"/>
    </w:rPr>
  </w:style>
  <w:style w:type="character" w:customStyle="1" w:styleId="7Char">
    <w:name w:val="标题 7 Char"/>
    <w:link w:val="7"/>
    <w:rsid w:val="00E61455"/>
    <w:rPr>
      <w:rFonts w:ascii="Arial" w:eastAsia="Times New Roman" w:hAnsi="Arial"/>
    </w:rPr>
  </w:style>
  <w:style w:type="character" w:customStyle="1" w:styleId="8Char">
    <w:name w:val="标题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basedOn w:val="a1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页眉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E76B29"/>
    <w:pPr>
      <w:jc w:val="center"/>
    </w:pPr>
    <w:rPr>
      <w:i/>
    </w:rPr>
  </w:style>
  <w:style w:type="character" w:customStyle="1" w:styleId="Char2">
    <w:name w:val="页脚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R4_bullets,列,목록단락,列表段,목록 단락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80">
    <w:name w:val="toc 8"/>
    <w:basedOn w:val="10"/>
    <w:semiHidden/>
    <w:rsid w:val="00E76B29"/>
    <w:pPr>
      <w:spacing w:before="180"/>
      <w:ind w:left="2693" w:hanging="2693"/>
    </w:pPr>
    <w:rPr>
      <w:b/>
    </w:rPr>
  </w:style>
  <w:style w:type="paragraph" w:styleId="10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E76B29"/>
    <w:pPr>
      <w:ind w:left="1701" w:hanging="1701"/>
    </w:pPr>
  </w:style>
  <w:style w:type="paragraph" w:styleId="40">
    <w:name w:val="toc 4"/>
    <w:basedOn w:val="30"/>
    <w:semiHidden/>
    <w:rsid w:val="00E76B29"/>
    <w:pPr>
      <w:ind w:left="1418" w:hanging="1418"/>
    </w:pPr>
  </w:style>
  <w:style w:type="paragraph" w:styleId="30">
    <w:name w:val="toc 3"/>
    <w:basedOn w:val="20"/>
    <w:semiHidden/>
    <w:rsid w:val="00E76B29"/>
    <w:pPr>
      <w:ind w:left="1134" w:hanging="1134"/>
    </w:pPr>
  </w:style>
  <w:style w:type="paragraph" w:styleId="20">
    <w:name w:val="toc 2"/>
    <w:basedOn w:val="10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76B29"/>
    <w:pPr>
      <w:ind w:left="284"/>
    </w:pPr>
  </w:style>
  <w:style w:type="paragraph" w:styleId="11">
    <w:name w:val="index 1"/>
    <w:basedOn w:val="a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E76B29"/>
    <w:pPr>
      <w:outlineLvl w:val="9"/>
    </w:pPr>
  </w:style>
  <w:style w:type="paragraph" w:styleId="22">
    <w:name w:val="List Number 2"/>
    <w:basedOn w:val="ac"/>
    <w:semiHidden/>
    <w:rsid w:val="00E76B29"/>
    <w:pPr>
      <w:ind w:left="851"/>
    </w:pPr>
  </w:style>
  <w:style w:type="character" w:styleId="ad">
    <w:name w:val="footnote reference"/>
    <w:basedOn w:val="a0"/>
    <w:semiHidden/>
    <w:rsid w:val="00E76B29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Char5">
    <w:name w:val="脚注文本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a"/>
    <w:rsid w:val="00E76B29"/>
    <w:pPr>
      <w:keepLines/>
      <w:ind w:left="1135" w:hanging="851"/>
    </w:pPr>
  </w:style>
  <w:style w:type="paragraph" w:styleId="90">
    <w:name w:val="toc 9"/>
    <w:basedOn w:val="80"/>
    <w:semiHidden/>
    <w:rsid w:val="00E76B29"/>
    <w:pPr>
      <w:ind w:left="1418" w:hanging="1418"/>
    </w:pPr>
  </w:style>
  <w:style w:type="paragraph" w:customStyle="1" w:styleId="EX">
    <w:name w:val="EX"/>
    <w:basedOn w:val="a"/>
    <w:rsid w:val="00E76B29"/>
    <w:pPr>
      <w:keepLines/>
      <w:ind w:left="1702" w:hanging="1418"/>
    </w:pPr>
  </w:style>
  <w:style w:type="paragraph" w:customStyle="1" w:styleId="FP">
    <w:name w:val="FP"/>
    <w:basedOn w:val="a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60">
    <w:name w:val="toc 6"/>
    <w:basedOn w:val="50"/>
    <w:next w:val="a"/>
    <w:semiHidden/>
    <w:rsid w:val="00E76B29"/>
    <w:pPr>
      <w:ind w:left="1985" w:hanging="1985"/>
    </w:pPr>
  </w:style>
  <w:style w:type="paragraph" w:styleId="70">
    <w:name w:val="toc 7"/>
    <w:basedOn w:val="60"/>
    <w:next w:val="a"/>
    <w:semiHidden/>
    <w:rsid w:val="00E76B29"/>
    <w:pPr>
      <w:ind w:left="2268" w:hanging="2268"/>
    </w:pPr>
  </w:style>
  <w:style w:type="paragraph" w:styleId="23">
    <w:name w:val="List Bullet 2"/>
    <w:basedOn w:val="af"/>
    <w:semiHidden/>
    <w:rsid w:val="00E76B29"/>
    <w:pPr>
      <w:ind w:left="851"/>
    </w:pPr>
  </w:style>
  <w:style w:type="paragraph" w:styleId="31">
    <w:name w:val="List Bullet 3"/>
    <w:basedOn w:val="23"/>
    <w:semiHidden/>
    <w:rsid w:val="00E76B29"/>
    <w:pPr>
      <w:ind w:left="1135"/>
    </w:pPr>
  </w:style>
  <w:style w:type="paragraph" w:styleId="ac">
    <w:name w:val="List Number"/>
    <w:basedOn w:val="af0"/>
    <w:semiHidden/>
    <w:rsid w:val="00E76B29"/>
  </w:style>
  <w:style w:type="paragraph" w:customStyle="1" w:styleId="EQ">
    <w:name w:val="EQ"/>
    <w:basedOn w:val="a"/>
    <w:next w:val="a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5"/>
    <w:next w:val="a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24">
    <w:name w:val="List 2"/>
    <w:basedOn w:val="af0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E76B29"/>
    <w:pPr>
      <w:ind w:left="1135"/>
    </w:pPr>
  </w:style>
  <w:style w:type="paragraph" w:styleId="41">
    <w:name w:val="List 4"/>
    <w:basedOn w:val="32"/>
    <w:semiHidden/>
    <w:rsid w:val="00E76B29"/>
    <w:pPr>
      <w:ind w:left="1418"/>
    </w:pPr>
  </w:style>
  <w:style w:type="paragraph" w:styleId="51">
    <w:name w:val="List 5"/>
    <w:basedOn w:val="41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af0">
    <w:name w:val="List"/>
    <w:basedOn w:val="a"/>
    <w:semiHidden/>
    <w:rsid w:val="00E76B29"/>
    <w:pPr>
      <w:ind w:left="568" w:hanging="284"/>
    </w:pPr>
  </w:style>
  <w:style w:type="paragraph" w:styleId="af">
    <w:name w:val="List Bullet"/>
    <w:basedOn w:val="af0"/>
    <w:semiHidden/>
    <w:rsid w:val="00E76B29"/>
  </w:style>
  <w:style w:type="paragraph" w:styleId="42">
    <w:name w:val="List Bullet 4"/>
    <w:basedOn w:val="31"/>
    <w:semiHidden/>
    <w:rsid w:val="00E76B29"/>
    <w:pPr>
      <w:ind w:left="1418"/>
    </w:pPr>
  </w:style>
  <w:style w:type="paragraph" w:styleId="52">
    <w:name w:val="List Bullet 5"/>
    <w:basedOn w:val="42"/>
    <w:semiHidden/>
    <w:rsid w:val="00E76B29"/>
    <w:pPr>
      <w:ind w:left="1702"/>
    </w:pPr>
  </w:style>
  <w:style w:type="paragraph" w:customStyle="1" w:styleId="B1">
    <w:name w:val="B1"/>
    <w:basedOn w:val="af0"/>
    <w:link w:val="B1Char"/>
    <w:qFormat/>
    <w:rsid w:val="00E76B29"/>
  </w:style>
  <w:style w:type="paragraph" w:customStyle="1" w:styleId="B2">
    <w:name w:val="B2"/>
    <w:basedOn w:val="24"/>
    <w:rsid w:val="00E76B29"/>
  </w:style>
  <w:style w:type="paragraph" w:customStyle="1" w:styleId="B3">
    <w:name w:val="B3"/>
    <w:basedOn w:val="32"/>
    <w:rsid w:val="00E76B29"/>
  </w:style>
  <w:style w:type="paragraph" w:customStyle="1" w:styleId="B4">
    <w:name w:val="B4"/>
    <w:basedOn w:val="41"/>
    <w:rsid w:val="00E76B29"/>
  </w:style>
  <w:style w:type="paragraph" w:customStyle="1" w:styleId="B5">
    <w:name w:val="B5"/>
    <w:basedOn w:val="51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af1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Char4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a"/>
    <w:uiPriority w:val="34"/>
    <w:qFormat/>
    <w:locked/>
    <w:rsid w:val="00FE4806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Aijun C</dc:creator>
  <cp:lastModifiedBy>Haoyuxin</cp:lastModifiedBy>
  <cp:revision>5</cp:revision>
  <dcterms:created xsi:type="dcterms:W3CDTF">2025-08-12T01:48:00Z</dcterms:created>
  <dcterms:modified xsi:type="dcterms:W3CDTF">2025-08-15T09:55:00Z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